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886" w:rsidRPr="00BF3406" w:rsidRDefault="00266B3A">
      <w:pPr>
        <w:rPr>
          <w:b/>
          <w:sz w:val="72"/>
          <w:szCs w:val="72"/>
        </w:rPr>
      </w:pPr>
      <w:r>
        <w:rPr>
          <w:b/>
          <w:noProof/>
          <w:sz w:val="72"/>
          <w:szCs w:val="72"/>
          <w:lang w:eastAsia="en-GB"/>
        </w:rPr>
        <w:drawing>
          <wp:anchor distT="0" distB="0" distL="114300" distR="114300" simplePos="0" relativeHeight="251658240" behindDoc="1" locked="0" layoutInCell="1" allowOverlap="1" wp14:anchorId="6A84C0A3" wp14:editId="01DF16CB">
            <wp:simplePos x="0" y="0"/>
            <wp:positionH relativeFrom="column">
              <wp:posOffset>8420100</wp:posOffset>
            </wp:positionH>
            <wp:positionV relativeFrom="paragraph">
              <wp:posOffset>-238125</wp:posOffset>
            </wp:positionV>
            <wp:extent cx="770912" cy="828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eland Field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0912" cy="828675"/>
                    </a:xfrm>
                    <a:prstGeom prst="rect">
                      <a:avLst/>
                    </a:prstGeom>
                  </pic:spPr>
                </pic:pic>
              </a:graphicData>
            </a:graphic>
            <wp14:sizeRelH relativeFrom="page">
              <wp14:pctWidth>0</wp14:pctWidth>
            </wp14:sizeRelH>
            <wp14:sizeRelV relativeFrom="page">
              <wp14:pctHeight>0</wp14:pctHeight>
            </wp14:sizeRelV>
          </wp:anchor>
        </w:drawing>
      </w:r>
      <w:r w:rsidR="001B45B2" w:rsidRPr="00BF3406">
        <w:rPr>
          <w:b/>
          <w:sz w:val="72"/>
          <w:szCs w:val="72"/>
        </w:rPr>
        <w:t>Values</w:t>
      </w:r>
      <w:r w:rsidR="00C75B75">
        <w:rPr>
          <w:b/>
          <w:sz w:val="72"/>
          <w:szCs w:val="72"/>
        </w:rPr>
        <w:t xml:space="preserve"> and Ethos</w:t>
      </w:r>
      <w:r w:rsidR="00F920A4" w:rsidRPr="00BF3406">
        <w:rPr>
          <w:b/>
          <w:sz w:val="72"/>
          <w:szCs w:val="72"/>
        </w:rPr>
        <w:t xml:space="preserve"> – Foreland Fields School</w:t>
      </w:r>
    </w:p>
    <w:tbl>
      <w:tblPr>
        <w:tblStyle w:val="TableGrid"/>
        <w:tblW w:w="15168" w:type="dxa"/>
        <w:tblInd w:w="-5" w:type="dxa"/>
        <w:tblLook w:val="04A0" w:firstRow="1" w:lastRow="0" w:firstColumn="1" w:lastColumn="0" w:noHBand="0" w:noVBand="1"/>
      </w:tblPr>
      <w:tblGrid>
        <w:gridCol w:w="4296"/>
        <w:gridCol w:w="6266"/>
        <w:gridCol w:w="4606"/>
      </w:tblGrid>
      <w:tr w:rsidR="009F3807" w:rsidTr="001C30E9">
        <w:trPr>
          <w:trHeight w:val="393"/>
        </w:trPr>
        <w:tc>
          <w:tcPr>
            <w:tcW w:w="3544" w:type="dxa"/>
          </w:tcPr>
          <w:p w:rsidR="009F3807" w:rsidRDefault="009F3807" w:rsidP="001B45B2">
            <w:pPr>
              <w:jc w:val="center"/>
              <w:rPr>
                <w:b/>
                <w:color w:val="FF0000"/>
                <w:sz w:val="48"/>
                <w:szCs w:val="48"/>
              </w:rPr>
            </w:pPr>
            <w:r w:rsidRPr="0000633F">
              <w:rPr>
                <w:b/>
                <w:color w:val="FF0000"/>
                <w:sz w:val="48"/>
                <w:szCs w:val="48"/>
              </w:rPr>
              <w:t>Values</w:t>
            </w:r>
          </w:p>
          <w:p w:rsidR="00C75B75" w:rsidRPr="00D16E7D" w:rsidRDefault="00C75B75" w:rsidP="001B45B2">
            <w:pPr>
              <w:jc w:val="center"/>
              <w:rPr>
                <w:rFonts w:cstheme="minorHAnsi"/>
                <w:b/>
                <w:sz w:val="24"/>
                <w:szCs w:val="24"/>
              </w:rPr>
            </w:pPr>
            <w:r w:rsidRPr="00D16E7D">
              <w:rPr>
                <w:rFonts w:cstheme="minorHAnsi"/>
                <w:b/>
                <w:bCs/>
                <w:color w:val="000000" w:themeColor="text1"/>
                <w:sz w:val="24"/>
                <w:szCs w:val="24"/>
              </w:rPr>
              <w:t>the </w:t>
            </w:r>
            <w:hyperlink r:id="rId8" w:tooltip="principles" w:history="1">
              <w:r w:rsidRPr="00D16E7D">
                <w:rPr>
                  <w:rFonts w:cstheme="minorHAnsi"/>
                  <w:b/>
                  <w:bCs/>
                  <w:color w:val="000000" w:themeColor="text1"/>
                  <w:sz w:val="24"/>
                  <w:szCs w:val="24"/>
                </w:rPr>
                <w:t>principles</w:t>
              </w:r>
            </w:hyperlink>
            <w:r w:rsidRPr="00D16E7D">
              <w:rPr>
                <w:rFonts w:cstheme="minorHAnsi"/>
                <w:b/>
                <w:bCs/>
                <w:color w:val="000000" w:themeColor="text1"/>
                <w:sz w:val="24"/>
                <w:szCs w:val="24"/>
              </w:rPr>
              <w:t> that </w:t>
            </w:r>
            <w:hyperlink r:id="rId9" w:tooltip="help" w:history="1">
              <w:r w:rsidRPr="00D16E7D">
                <w:rPr>
                  <w:rFonts w:cstheme="minorHAnsi"/>
                  <w:b/>
                  <w:bCs/>
                  <w:color w:val="000000" w:themeColor="text1"/>
                  <w:sz w:val="24"/>
                  <w:szCs w:val="24"/>
                </w:rPr>
                <w:t>help</w:t>
              </w:r>
            </w:hyperlink>
            <w:r w:rsidRPr="00D16E7D">
              <w:rPr>
                <w:rFonts w:cstheme="minorHAnsi"/>
                <w:b/>
                <w:bCs/>
                <w:color w:val="000000" w:themeColor="text1"/>
                <w:sz w:val="24"/>
                <w:szCs w:val="24"/>
              </w:rPr>
              <w:t> you to </w:t>
            </w:r>
            <w:hyperlink r:id="rId10" w:tooltip="decide" w:history="1">
              <w:r w:rsidRPr="00D16E7D">
                <w:rPr>
                  <w:rFonts w:cstheme="minorHAnsi"/>
                  <w:b/>
                  <w:bCs/>
                  <w:color w:val="000000" w:themeColor="text1"/>
                  <w:sz w:val="24"/>
                  <w:szCs w:val="24"/>
                </w:rPr>
                <w:t>decide</w:t>
              </w:r>
            </w:hyperlink>
            <w:r w:rsidRPr="00D16E7D">
              <w:rPr>
                <w:rFonts w:cstheme="minorHAnsi"/>
                <w:b/>
                <w:bCs/>
                <w:color w:val="000000" w:themeColor="text1"/>
                <w:sz w:val="24"/>
                <w:szCs w:val="24"/>
              </w:rPr>
              <w:t> what is </w:t>
            </w:r>
            <w:hyperlink r:id="rId11" w:tooltip="right" w:history="1">
              <w:r w:rsidRPr="00D16E7D">
                <w:rPr>
                  <w:rFonts w:cstheme="minorHAnsi"/>
                  <w:b/>
                  <w:bCs/>
                  <w:color w:val="000000" w:themeColor="text1"/>
                  <w:sz w:val="24"/>
                  <w:szCs w:val="24"/>
                </w:rPr>
                <w:t>right</w:t>
              </w:r>
            </w:hyperlink>
            <w:r w:rsidRPr="00D16E7D">
              <w:rPr>
                <w:rFonts w:cstheme="minorHAnsi"/>
                <w:b/>
                <w:bCs/>
                <w:color w:val="000000" w:themeColor="text1"/>
                <w:sz w:val="24"/>
                <w:szCs w:val="24"/>
              </w:rPr>
              <w:t> and </w:t>
            </w:r>
            <w:hyperlink r:id="rId12" w:tooltip="wrong" w:history="1">
              <w:r w:rsidRPr="00D16E7D">
                <w:rPr>
                  <w:rFonts w:cstheme="minorHAnsi"/>
                  <w:b/>
                  <w:bCs/>
                  <w:color w:val="000000" w:themeColor="text1"/>
                  <w:sz w:val="24"/>
                  <w:szCs w:val="24"/>
                </w:rPr>
                <w:t>wrong</w:t>
              </w:r>
            </w:hyperlink>
            <w:r w:rsidRPr="00D16E7D">
              <w:rPr>
                <w:rFonts w:cstheme="minorHAnsi"/>
                <w:b/>
                <w:bCs/>
                <w:color w:val="000000" w:themeColor="text1"/>
                <w:sz w:val="24"/>
                <w:szCs w:val="24"/>
              </w:rPr>
              <w:t>, and how to </w:t>
            </w:r>
            <w:hyperlink r:id="rId13" w:tooltip="act" w:history="1">
              <w:r w:rsidRPr="00D16E7D">
                <w:rPr>
                  <w:rFonts w:cstheme="minorHAnsi"/>
                  <w:b/>
                  <w:bCs/>
                  <w:color w:val="000000" w:themeColor="text1"/>
                  <w:sz w:val="24"/>
                  <w:szCs w:val="24"/>
                </w:rPr>
                <w:t>act</w:t>
              </w:r>
            </w:hyperlink>
            <w:r w:rsidRPr="00D16E7D">
              <w:rPr>
                <w:rFonts w:cstheme="minorHAnsi"/>
                <w:b/>
                <w:bCs/>
                <w:color w:val="000000" w:themeColor="text1"/>
                <w:sz w:val="24"/>
                <w:szCs w:val="24"/>
              </w:rPr>
              <w:t> in </w:t>
            </w:r>
            <w:hyperlink r:id="rId14" w:tooltip="various" w:history="1">
              <w:r w:rsidRPr="00D16E7D">
                <w:rPr>
                  <w:rFonts w:cstheme="minorHAnsi"/>
                  <w:b/>
                  <w:bCs/>
                  <w:color w:val="000000" w:themeColor="text1"/>
                  <w:sz w:val="24"/>
                  <w:szCs w:val="24"/>
                </w:rPr>
                <w:t>various</w:t>
              </w:r>
            </w:hyperlink>
            <w:r w:rsidRPr="00D16E7D">
              <w:rPr>
                <w:rFonts w:cstheme="minorHAnsi"/>
                <w:b/>
                <w:bCs/>
                <w:color w:val="000000" w:themeColor="text1"/>
                <w:sz w:val="24"/>
                <w:szCs w:val="24"/>
              </w:rPr>
              <w:t> </w:t>
            </w:r>
            <w:hyperlink r:id="rId15" w:tooltip="situations" w:history="1">
              <w:r w:rsidRPr="00D16E7D">
                <w:rPr>
                  <w:rFonts w:cstheme="minorHAnsi"/>
                  <w:b/>
                  <w:bCs/>
                  <w:color w:val="000000" w:themeColor="text1"/>
                  <w:sz w:val="24"/>
                  <w:szCs w:val="24"/>
                </w:rPr>
                <w:t>situations</w:t>
              </w:r>
            </w:hyperlink>
          </w:p>
        </w:tc>
        <w:tc>
          <w:tcPr>
            <w:tcW w:w="6662" w:type="dxa"/>
          </w:tcPr>
          <w:p w:rsidR="009F3807" w:rsidRDefault="009F3807" w:rsidP="0000633F">
            <w:pPr>
              <w:jc w:val="center"/>
              <w:rPr>
                <w:b/>
                <w:color w:val="FF0000"/>
                <w:sz w:val="48"/>
                <w:szCs w:val="48"/>
              </w:rPr>
            </w:pPr>
            <w:r w:rsidRPr="0000633F">
              <w:rPr>
                <w:b/>
                <w:color w:val="FF0000"/>
                <w:sz w:val="48"/>
                <w:szCs w:val="48"/>
              </w:rPr>
              <w:t>Ethos</w:t>
            </w:r>
          </w:p>
          <w:p w:rsidR="00C75B75" w:rsidRPr="00D16E7D" w:rsidRDefault="00C75B75" w:rsidP="0000633F">
            <w:pPr>
              <w:jc w:val="center"/>
              <w:rPr>
                <w:rFonts w:cstheme="minorHAnsi"/>
                <w:b/>
                <w:color w:val="FF0000"/>
                <w:sz w:val="24"/>
                <w:szCs w:val="24"/>
              </w:rPr>
            </w:pPr>
            <w:r w:rsidRPr="00D16E7D">
              <w:rPr>
                <w:rFonts w:cstheme="minorHAnsi"/>
                <w:b/>
                <w:bCs/>
                <w:color w:val="000000" w:themeColor="text1"/>
                <w:sz w:val="24"/>
                <w:szCs w:val="24"/>
              </w:rPr>
              <w:t>the set of </w:t>
            </w:r>
            <w:hyperlink r:id="rId16" w:tooltip="beliefs" w:history="1">
              <w:r w:rsidRPr="00D16E7D">
                <w:rPr>
                  <w:rFonts w:cstheme="minorHAnsi"/>
                  <w:b/>
                  <w:bCs/>
                  <w:color w:val="000000" w:themeColor="text1"/>
                  <w:sz w:val="24"/>
                  <w:szCs w:val="24"/>
                </w:rPr>
                <w:t>beliefs</w:t>
              </w:r>
            </w:hyperlink>
            <w:r w:rsidRPr="00D16E7D">
              <w:rPr>
                <w:rFonts w:cstheme="minorHAnsi"/>
                <w:b/>
                <w:bCs/>
                <w:color w:val="000000" w:themeColor="text1"/>
                <w:sz w:val="24"/>
                <w:szCs w:val="24"/>
              </w:rPr>
              <w:t>, </w:t>
            </w:r>
            <w:hyperlink r:id="rId17" w:tooltip="ideas" w:history="1">
              <w:r w:rsidRPr="00D16E7D">
                <w:rPr>
                  <w:rFonts w:cstheme="minorHAnsi"/>
                  <w:b/>
                  <w:bCs/>
                  <w:color w:val="000000" w:themeColor="text1"/>
                  <w:sz w:val="24"/>
                  <w:szCs w:val="24"/>
                </w:rPr>
                <w:t>ideas</w:t>
              </w:r>
            </w:hyperlink>
            <w:r w:rsidRPr="00D16E7D">
              <w:rPr>
                <w:rFonts w:cstheme="minorHAnsi"/>
                <w:b/>
                <w:bCs/>
                <w:color w:val="000000" w:themeColor="text1"/>
                <w:sz w:val="24"/>
                <w:szCs w:val="24"/>
              </w:rPr>
              <w:t>, etc. about the </w:t>
            </w:r>
            <w:hyperlink r:id="rId18" w:tooltip="social" w:history="1">
              <w:r w:rsidRPr="00D16E7D">
                <w:rPr>
                  <w:rFonts w:cstheme="minorHAnsi"/>
                  <w:b/>
                  <w:bCs/>
                  <w:color w:val="000000" w:themeColor="text1"/>
                  <w:sz w:val="24"/>
                  <w:szCs w:val="24"/>
                </w:rPr>
                <w:t>social</w:t>
              </w:r>
            </w:hyperlink>
            <w:r w:rsidRPr="00D16E7D">
              <w:rPr>
                <w:rFonts w:cstheme="minorHAnsi"/>
                <w:b/>
                <w:bCs/>
                <w:color w:val="000000" w:themeColor="text1"/>
                <w:sz w:val="24"/>
                <w:szCs w:val="24"/>
              </w:rPr>
              <w:t> </w:t>
            </w:r>
            <w:hyperlink r:id="rId19" w:tooltip="behaviour" w:history="1">
              <w:r w:rsidRPr="00D16E7D">
                <w:rPr>
                  <w:rFonts w:cstheme="minorHAnsi"/>
                  <w:b/>
                  <w:bCs/>
                  <w:color w:val="000000" w:themeColor="text1"/>
                  <w:sz w:val="24"/>
                  <w:szCs w:val="24"/>
                </w:rPr>
                <w:t>behaviour</w:t>
              </w:r>
            </w:hyperlink>
            <w:r w:rsidRPr="00D16E7D">
              <w:rPr>
                <w:rFonts w:cstheme="minorHAnsi"/>
                <w:b/>
                <w:bCs/>
                <w:color w:val="000000" w:themeColor="text1"/>
                <w:sz w:val="24"/>
                <w:szCs w:val="24"/>
              </w:rPr>
              <w:t> and </w:t>
            </w:r>
            <w:hyperlink r:id="rId20" w:tooltip="relationships" w:history="1">
              <w:r w:rsidRPr="00D16E7D">
                <w:rPr>
                  <w:rFonts w:cstheme="minorHAnsi"/>
                  <w:b/>
                  <w:bCs/>
                  <w:color w:val="000000" w:themeColor="text1"/>
                  <w:sz w:val="24"/>
                  <w:szCs w:val="24"/>
                </w:rPr>
                <w:t>relationships</w:t>
              </w:r>
            </w:hyperlink>
            <w:r w:rsidRPr="00D16E7D">
              <w:rPr>
                <w:rFonts w:cstheme="minorHAnsi"/>
                <w:b/>
                <w:bCs/>
                <w:color w:val="000000" w:themeColor="text1"/>
                <w:sz w:val="24"/>
                <w:szCs w:val="24"/>
              </w:rPr>
              <w:t> of a </w:t>
            </w:r>
            <w:hyperlink r:id="rId21" w:tooltip="person" w:history="1">
              <w:r w:rsidRPr="00D16E7D">
                <w:rPr>
                  <w:rFonts w:cstheme="minorHAnsi"/>
                  <w:b/>
                  <w:bCs/>
                  <w:color w:val="000000" w:themeColor="text1"/>
                  <w:sz w:val="24"/>
                  <w:szCs w:val="24"/>
                </w:rPr>
                <w:t>person</w:t>
              </w:r>
            </w:hyperlink>
            <w:r w:rsidRPr="00D16E7D">
              <w:rPr>
                <w:rFonts w:cstheme="minorHAnsi"/>
                <w:b/>
                <w:bCs/>
                <w:color w:val="000000" w:themeColor="text1"/>
                <w:sz w:val="24"/>
                <w:szCs w:val="24"/>
              </w:rPr>
              <w:t> or </w:t>
            </w:r>
            <w:hyperlink r:id="rId22" w:tooltip="group" w:history="1">
              <w:r w:rsidRPr="00D16E7D">
                <w:rPr>
                  <w:rFonts w:cstheme="minorHAnsi"/>
                  <w:b/>
                  <w:bCs/>
                  <w:color w:val="000000" w:themeColor="text1"/>
                  <w:sz w:val="24"/>
                  <w:szCs w:val="24"/>
                </w:rPr>
                <w:t>group</w:t>
              </w:r>
            </w:hyperlink>
          </w:p>
        </w:tc>
        <w:tc>
          <w:tcPr>
            <w:tcW w:w="4962" w:type="dxa"/>
          </w:tcPr>
          <w:p w:rsidR="009F3807" w:rsidRDefault="009F3807" w:rsidP="009F3807">
            <w:pPr>
              <w:jc w:val="center"/>
              <w:rPr>
                <w:b/>
                <w:color w:val="FF0000"/>
                <w:sz w:val="48"/>
                <w:szCs w:val="48"/>
              </w:rPr>
            </w:pPr>
            <w:r>
              <w:rPr>
                <w:b/>
                <w:color w:val="FF0000"/>
                <w:sz w:val="48"/>
                <w:szCs w:val="48"/>
              </w:rPr>
              <w:t>Behaviours</w:t>
            </w:r>
          </w:p>
          <w:p w:rsidR="00C75B75" w:rsidRPr="00D16E7D" w:rsidRDefault="00C75B75" w:rsidP="009F3807">
            <w:pPr>
              <w:jc w:val="center"/>
              <w:rPr>
                <w:rFonts w:cstheme="minorHAnsi"/>
                <w:b/>
                <w:color w:val="FF0000"/>
                <w:sz w:val="24"/>
                <w:szCs w:val="24"/>
              </w:rPr>
            </w:pPr>
            <w:r w:rsidRPr="00D16E7D">
              <w:rPr>
                <w:rFonts w:cstheme="minorHAnsi"/>
                <w:b/>
                <w:color w:val="222222"/>
                <w:sz w:val="24"/>
                <w:szCs w:val="24"/>
                <w:shd w:val="clear" w:color="auto" w:fill="FFFFFF"/>
              </w:rPr>
              <w:t>the way in which one acts or conducts oneself, especially towards others</w:t>
            </w:r>
          </w:p>
        </w:tc>
      </w:tr>
      <w:tr w:rsidR="009F3807" w:rsidTr="001C30E9">
        <w:trPr>
          <w:trHeight w:val="378"/>
        </w:trPr>
        <w:tc>
          <w:tcPr>
            <w:tcW w:w="3544" w:type="dxa"/>
          </w:tcPr>
          <w:p w:rsidR="009F3807" w:rsidRDefault="00FC5B8B">
            <w:pPr>
              <w:rPr>
                <w:color w:val="FF0000"/>
                <w:sz w:val="32"/>
                <w:szCs w:val="32"/>
              </w:rPr>
            </w:pPr>
            <w:r>
              <w:rPr>
                <w:color w:val="FF0000"/>
                <w:sz w:val="32"/>
                <w:szCs w:val="32"/>
              </w:rPr>
              <w:t>Respectful and Friendly</w:t>
            </w:r>
          </w:p>
          <w:p w:rsidR="009F3807" w:rsidRPr="00F920A4" w:rsidRDefault="009F3807">
            <w:pPr>
              <w:rPr>
                <w:b/>
                <w:sz w:val="52"/>
                <w:szCs w:val="52"/>
              </w:rPr>
            </w:pPr>
            <w:r>
              <w:rPr>
                <w:noProof/>
                <w:lang w:eastAsia="en-GB"/>
              </w:rPr>
              <w:drawing>
                <wp:inline distT="0" distB="0" distL="0" distR="0" wp14:anchorId="1661DBD4" wp14:editId="433AFF06">
                  <wp:extent cx="2584173" cy="1362075"/>
                  <wp:effectExtent l="0" t="0" r="6985" b="0"/>
                  <wp:docPr id="3" name="Picture 3" descr="Mindful Presenting – 9 Ways to RESPECT your Aud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ndful Presenting – 9 Ways to RESPECT your Audie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21271" cy="1381629"/>
                          </a:xfrm>
                          <a:prstGeom prst="rect">
                            <a:avLst/>
                          </a:prstGeom>
                          <a:noFill/>
                          <a:ln>
                            <a:noFill/>
                          </a:ln>
                        </pic:spPr>
                      </pic:pic>
                    </a:graphicData>
                  </a:graphic>
                </wp:inline>
              </w:drawing>
            </w:r>
          </w:p>
        </w:tc>
        <w:tc>
          <w:tcPr>
            <w:tcW w:w="6662" w:type="dxa"/>
          </w:tcPr>
          <w:p w:rsidR="00C75B75" w:rsidRPr="00A5354D" w:rsidRDefault="00C75B75" w:rsidP="00C75B75">
            <w:pPr>
              <w:rPr>
                <w:rStyle w:val="Strong"/>
                <w:rFonts w:cs="Arial"/>
                <w:b w:val="0"/>
                <w:bCs w:val="0"/>
                <w:color w:val="FF0000"/>
                <w:sz w:val="32"/>
                <w:szCs w:val="32"/>
                <w:shd w:val="clear" w:color="auto" w:fill="FFFFFF"/>
              </w:rPr>
            </w:pPr>
            <w:r w:rsidRPr="00A5354D">
              <w:rPr>
                <w:rStyle w:val="Strong"/>
                <w:rFonts w:cs="Arial"/>
                <w:b w:val="0"/>
                <w:bCs w:val="0"/>
                <w:color w:val="FF0000"/>
                <w:sz w:val="32"/>
                <w:szCs w:val="32"/>
                <w:shd w:val="clear" w:color="auto" w:fill="FFFFFF"/>
              </w:rPr>
              <w:t>All members of the school community will:</w:t>
            </w:r>
          </w:p>
          <w:p w:rsidR="009F3807" w:rsidRPr="008903A0" w:rsidRDefault="009F3807" w:rsidP="00272502">
            <w:pPr>
              <w:pStyle w:val="ListParagraph"/>
              <w:numPr>
                <w:ilvl w:val="0"/>
                <w:numId w:val="1"/>
              </w:numPr>
              <w:rPr>
                <w:rFonts w:cs="Arial"/>
                <w:color w:val="000000" w:themeColor="text1"/>
                <w:sz w:val="28"/>
                <w:szCs w:val="28"/>
                <w:shd w:val="clear" w:color="auto" w:fill="FFFFFF"/>
              </w:rPr>
            </w:pPr>
            <w:r w:rsidRPr="006C7481">
              <w:rPr>
                <w:rStyle w:val="Strong"/>
                <w:rFonts w:cs="Arial"/>
                <w:b w:val="0"/>
                <w:color w:val="000000" w:themeColor="text1"/>
                <w:sz w:val="28"/>
                <w:szCs w:val="28"/>
                <w:shd w:val="clear" w:color="auto" w:fill="FFFFFF"/>
              </w:rPr>
              <w:t>E</w:t>
            </w:r>
            <w:r w:rsidRPr="008903A0">
              <w:rPr>
                <w:rFonts w:cs="Arial"/>
                <w:color w:val="000000" w:themeColor="text1"/>
                <w:sz w:val="28"/>
                <w:szCs w:val="28"/>
                <w:shd w:val="clear" w:color="auto" w:fill="FFFFFF"/>
              </w:rPr>
              <w:t>mbrace the principle that every child matters.</w:t>
            </w:r>
          </w:p>
          <w:p w:rsidR="009F3807" w:rsidRPr="008903A0" w:rsidRDefault="009F3807" w:rsidP="00272502">
            <w:pPr>
              <w:pStyle w:val="ListParagraph"/>
              <w:numPr>
                <w:ilvl w:val="0"/>
                <w:numId w:val="1"/>
              </w:numPr>
              <w:rPr>
                <w:rFonts w:cs="Arial"/>
                <w:color w:val="000000" w:themeColor="text1"/>
                <w:sz w:val="28"/>
                <w:szCs w:val="28"/>
                <w:shd w:val="clear" w:color="auto" w:fill="FFFFFF"/>
              </w:rPr>
            </w:pPr>
            <w:r w:rsidRPr="008903A0">
              <w:rPr>
                <w:color w:val="000000" w:themeColor="text1"/>
                <w:sz w:val="28"/>
                <w:szCs w:val="28"/>
                <w:shd w:val="clear" w:color="auto" w:fill="FFFFFF"/>
              </w:rPr>
              <w:t xml:space="preserve">Promote a mutually respectful atmosphere between all individuals involved within our school, </w:t>
            </w:r>
            <w:r w:rsidRPr="008903A0">
              <w:rPr>
                <w:rFonts w:eastAsia="Times New Roman" w:cs="Arial"/>
                <w:color w:val="000000" w:themeColor="text1"/>
                <w:sz w:val="28"/>
                <w:szCs w:val="28"/>
                <w:lang w:eastAsia="en-GB"/>
              </w:rPr>
              <w:t>acknowledging the contribution and importance of all individuals.</w:t>
            </w:r>
          </w:p>
          <w:p w:rsidR="009F3807" w:rsidRPr="008903A0" w:rsidRDefault="009F3807" w:rsidP="00272502">
            <w:pPr>
              <w:pStyle w:val="ListParagraph"/>
              <w:numPr>
                <w:ilvl w:val="0"/>
                <w:numId w:val="1"/>
              </w:numPr>
              <w:rPr>
                <w:rFonts w:cs="Arial"/>
                <w:color w:val="000000" w:themeColor="text1"/>
                <w:sz w:val="28"/>
                <w:szCs w:val="28"/>
                <w:shd w:val="clear" w:color="auto" w:fill="FFFFFF"/>
              </w:rPr>
            </w:pPr>
            <w:r w:rsidRPr="008903A0">
              <w:rPr>
                <w:rFonts w:cs="Arial"/>
                <w:color w:val="000000" w:themeColor="text1"/>
                <w:sz w:val="28"/>
                <w:szCs w:val="28"/>
                <w:shd w:val="clear" w:color="auto" w:fill="FFFFFF"/>
              </w:rPr>
              <w:t xml:space="preserve">Show the same respect for everyone within our school community regardless of their role or stature. </w:t>
            </w:r>
          </w:p>
          <w:p w:rsidR="009F3807" w:rsidRPr="008903A0" w:rsidRDefault="009F3807" w:rsidP="00272502">
            <w:pPr>
              <w:pStyle w:val="ListParagraph"/>
              <w:numPr>
                <w:ilvl w:val="0"/>
                <w:numId w:val="1"/>
              </w:numPr>
              <w:rPr>
                <w:rFonts w:cs="Arial"/>
                <w:color w:val="000000" w:themeColor="text1"/>
                <w:sz w:val="28"/>
                <w:szCs w:val="28"/>
                <w:shd w:val="clear" w:color="auto" w:fill="FFFFFF"/>
              </w:rPr>
            </w:pPr>
            <w:r w:rsidRPr="008903A0">
              <w:rPr>
                <w:color w:val="000000" w:themeColor="text1"/>
                <w:sz w:val="28"/>
                <w:szCs w:val="28"/>
                <w:shd w:val="clear" w:color="auto" w:fill="FFFFFF"/>
              </w:rPr>
              <w:t>Ensure that interactions are positive. Ensure all exchanges are friendly, in an appropriate tone, and remain respectable.</w:t>
            </w:r>
          </w:p>
          <w:p w:rsidR="009F3807" w:rsidRPr="008903A0" w:rsidRDefault="009F3807" w:rsidP="00272502">
            <w:pPr>
              <w:pStyle w:val="ListParagraph"/>
              <w:numPr>
                <w:ilvl w:val="0"/>
                <w:numId w:val="1"/>
              </w:numPr>
              <w:shd w:val="clear" w:color="auto" w:fill="FFFFFF"/>
              <w:outlineLvl w:val="1"/>
              <w:rPr>
                <w:rFonts w:eastAsia="Times New Roman" w:cs="Times New Roman"/>
                <w:bCs/>
                <w:color w:val="000000" w:themeColor="text1"/>
                <w:sz w:val="28"/>
                <w:szCs w:val="28"/>
                <w:lang w:eastAsia="en-GB"/>
              </w:rPr>
            </w:pPr>
            <w:r w:rsidRPr="008903A0">
              <w:rPr>
                <w:rFonts w:cs="Arial"/>
                <w:color w:val="000000" w:themeColor="text1"/>
                <w:sz w:val="28"/>
                <w:szCs w:val="28"/>
                <w:shd w:val="clear" w:color="auto" w:fill="FFFFFF"/>
              </w:rPr>
              <w:t xml:space="preserve">Promote a sense of pride in our school environment. </w:t>
            </w:r>
          </w:p>
          <w:p w:rsidR="009F3807" w:rsidRPr="008903A0" w:rsidRDefault="009F3807" w:rsidP="00272502">
            <w:pPr>
              <w:pStyle w:val="ListParagraph"/>
              <w:numPr>
                <w:ilvl w:val="0"/>
                <w:numId w:val="1"/>
              </w:numPr>
              <w:shd w:val="clear" w:color="auto" w:fill="FFFFFF"/>
              <w:outlineLvl w:val="1"/>
              <w:rPr>
                <w:rFonts w:eastAsia="Times New Roman" w:cs="Times New Roman"/>
                <w:bCs/>
                <w:color w:val="000000" w:themeColor="text1"/>
                <w:sz w:val="28"/>
                <w:szCs w:val="28"/>
                <w:lang w:eastAsia="en-GB"/>
              </w:rPr>
            </w:pPr>
            <w:r w:rsidRPr="008903A0">
              <w:rPr>
                <w:rFonts w:eastAsia="Times New Roman" w:cs="Times New Roman"/>
                <w:bCs/>
                <w:color w:val="000000" w:themeColor="text1"/>
                <w:sz w:val="28"/>
                <w:szCs w:val="28"/>
                <w:lang w:eastAsia="en-GB"/>
              </w:rPr>
              <w:t>Maintain the physical environment of the school.</w:t>
            </w:r>
          </w:p>
          <w:p w:rsidR="00000000" w:rsidRPr="00272502" w:rsidRDefault="00272502" w:rsidP="00272502">
            <w:pPr>
              <w:pStyle w:val="ListParagraph"/>
              <w:numPr>
                <w:ilvl w:val="0"/>
                <w:numId w:val="1"/>
              </w:numPr>
              <w:rPr>
                <w:color w:val="000000" w:themeColor="text1"/>
                <w:sz w:val="28"/>
                <w:szCs w:val="28"/>
                <w:shd w:val="clear" w:color="auto" w:fill="FFFFFF"/>
              </w:rPr>
            </w:pPr>
            <w:r w:rsidRPr="00272502">
              <w:rPr>
                <w:color w:val="000000" w:themeColor="text1"/>
                <w:sz w:val="28"/>
                <w:szCs w:val="28"/>
                <w:shd w:val="clear" w:color="auto" w:fill="FFFFFF"/>
              </w:rPr>
              <w:t>Promote respect as a core value in order for everyone to feel safe and comfortable with the school environment.</w:t>
            </w:r>
          </w:p>
          <w:p w:rsidR="008903A0" w:rsidRPr="00D16E7D" w:rsidRDefault="008903A0" w:rsidP="008903A0">
            <w:pPr>
              <w:pStyle w:val="ListParagraph"/>
              <w:ind w:left="360"/>
              <w:rPr>
                <w:rFonts w:cs="Arial"/>
                <w:color w:val="000000" w:themeColor="text1"/>
                <w:sz w:val="32"/>
                <w:szCs w:val="32"/>
                <w:shd w:val="clear" w:color="auto" w:fill="FFFFFF"/>
              </w:rPr>
            </w:pPr>
            <w:bookmarkStart w:id="0" w:name="_GoBack"/>
            <w:bookmarkEnd w:id="0"/>
          </w:p>
        </w:tc>
        <w:tc>
          <w:tcPr>
            <w:tcW w:w="4962" w:type="dxa"/>
          </w:tcPr>
          <w:p w:rsidR="009F3807" w:rsidRPr="00A5354D" w:rsidRDefault="009F3807">
            <w:pPr>
              <w:rPr>
                <w:rFonts w:cs="Arial"/>
                <w:color w:val="FF0000"/>
                <w:sz w:val="32"/>
                <w:szCs w:val="32"/>
                <w:shd w:val="clear" w:color="auto" w:fill="FFFFFF"/>
              </w:rPr>
            </w:pPr>
            <w:r w:rsidRPr="00A5354D">
              <w:rPr>
                <w:rFonts w:cs="Arial"/>
                <w:color w:val="FF0000"/>
                <w:sz w:val="32"/>
                <w:szCs w:val="32"/>
                <w:shd w:val="clear" w:color="auto" w:fill="FFFFFF"/>
              </w:rPr>
              <w:t>I …</w:t>
            </w:r>
          </w:p>
          <w:p w:rsidR="009F3807" w:rsidRDefault="009F3807" w:rsidP="009F3807">
            <w:pPr>
              <w:pStyle w:val="ListParagraph"/>
              <w:numPr>
                <w:ilvl w:val="0"/>
                <w:numId w:val="3"/>
              </w:numPr>
              <w:rPr>
                <w:rFonts w:cs="Arial"/>
                <w:color w:val="000000" w:themeColor="text1"/>
                <w:sz w:val="32"/>
                <w:szCs w:val="32"/>
                <w:shd w:val="clear" w:color="auto" w:fill="FFFFFF"/>
              </w:rPr>
            </w:pPr>
            <w:r>
              <w:rPr>
                <w:rFonts w:cs="Arial"/>
                <w:color w:val="000000" w:themeColor="text1"/>
                <w:sz w:val="32"/>
                <w:szCs w:val="32"/>
                <w:shd w:val="clear" w:color="auto" w:fill="FFFFFF"/>
              </w:rPr>
              <w:t>am friendly towards all staff, pupils</w:t>
            </w:r>
            <w:r w:rsidR="001C30E9">
              <w:rPr>
                <w:rFonts w:cs="Arial"/>
                <w:color w:val="000000" w:themeColor="text1"/>
                <w:sz w:val="32"/>
                <w:szCs w:val="32"/>
                <w:shd w:val="clear" w:color="auto" w:fill="FFFFFF"/>
              </w:rPr>
              <w:t>, staff</w:t>
            </w:r>
            <w:r>
              <w:rPr>
                <w:rFonts w:cs="Arial"/>
                <w:color w:val="000000" w:themeColor="text1"/>
                <w:sz w:val="32"/>
                <w:szCs w:val="32"/>
                <w:shd w:val="clear" w:color="auto" w:fill="FFFFFF"/>
              </w:rPr>
              <w:t xml:space="preserve"> and visitors</w:t>
            </w:r>
            <w:r w:rsidR="00E77BD5">
              <w:rPr>
                <w:rFonts w:cs="Arial"/>
                <w:color w:val="000000" w:themeColor="text1"/>
                <w:sz w:val="32"/>
                <w:szCs w:val="32"/>
                <w:shd w:val="clear" w:color="auto" w:fill="FFFFFF"/>
              </w:rPr>
              <w:t>.</w:t>
            </w:r>
          </w:p>
          <w:p w:rsidR="001C30E9" w:rsidRPr="001C30E9" w:rsidRDefault="001C30E9" w:rsidP="001C30E9">
            <w:pPr>
              <w:pStyle w:val="ListParagraph"/>
              <w:numPr>
                <w:ilvl w:val="0"/>
                <w:numId w:val="3"/>
              </w:numPr>
              <w:rPr>
                <w:rFonts w:cs="Arial"/>
                <w:color w:val="000000" w:themeColor="text1"/>
                <w:sz w:val="32"/>
                <w:szCs w:val="32"/>
                <w:shd w:val="clear" w:color="auto" w:fill="FFFFFF"/>
              </w:rPr>
            </w:pPr>
            <w:r>
              <w:rPr>
                <w:rFonts w:cs="Arial"/>
                <w:color w:val="000000" w:themeColor="text1"/>
                <w:sz w:val="32"/>
                <w:szCs w:val="32"/>
                <w:shd w:val="clear" w:color="auto" w:fill="FFFFFF"/>
              </w:rPr>
              <w:t xml:space="preserve">do not shout or raise my voice when </w:t>
            </w:r>
            <w:r w:rsidR="008903A0">
              <w:rPr>
                <w:rFonts w:cs="Arial"/>
                <w:color w:val="000000" w:themeColor="text1"/>
                <w:sz w:val="32"/>
                <w:szCs w:val="32"/>
                <w:shd w:val="clear" w:color="auto" w:fill="FFFFFF"/>
              </w:rPr>
              <w:t>communicating with</w:t>
            </w:r>
            <w:r>
              <w:rPr>
                <w:rFonts w:cs="Arial"/>
                <w:color w:val="000000" w:themeColor="text1"/>
                <w:sz w:val="32"/>
                <w:szCs w:val="32"/>
                <w:shd w:val="clear" w:color="auto" w:fill="FFFFFF"/>
              </w:rPr>
              <w:t xml:space="preserve"> others</w:t>
            </w:r>
            <w:r w:rsidR="00E77BD5">
              <w:rPr>
                <w:rFonts w:cs="Arial"/>
                <w:color w:val="000000" w:themeColor="text1"/>
                <w:sz w:val="32"/>
                <w:szCs w:val="32"/>
                <w:shd w:val="clear" w:color="auto" w:fill="FFFFFF"/>
              </w:rPr>
              <w:t>.</w:t>
            </w:r>
            <w:r>
              <w:rPr>
                <w:rFonts w:cs="Arial"/>
                <w:color w:val="000000" w:themeColor="text1"/>
                <w:sz w:val="32"/>
                <w:szCs w:val="32"/>
                <w:shd w:val="clear" w:color="auto" w:fill="FFFFFF"/>
              </w:rPr>
              <w:t xml:space="preserve"> </w:t>
            </w:r>
          </w:p>
          <w:p w:rsidR="009F3807" w:rsidRDefault="009F3807" w:rsidP="009F3807">
            <w:pPr>
              <w:pStyle w:val="ListParagraph"/>
              <w:numPr>
                <w:ilvl w:val="0"/>
                <w:numId w:val="3"/>
              </w:numPr>
              <w:rPr>
                <w:rFonts w:cs="Arial"/>
                <w:color w:val="000000" w:themeColor="text1"/>
                <w:sz w:val="32"/>
                <w:szCs w:val="32"/>
                <w:shd w:val="clear" w:color="auto" w:fill="FFFFFF"/>
              </w:rPr>
            </w:pPr>
            <w:r>
              <w:rPr>
                <w:rFonts w:cs="Arial"/>
                <w:color w:val="000000" w:themeColor="text1"/>
                <w:sz w:val="32"/>
                <w:szCs w:val="32"/>
                <w:shd w:val="clear" w:color="auto" w:fill="FFFFFF"/>
              </w:rPr>
              <w:t>help others</w:t>
            </w:r>
            <w:r w:rsidR="00E77BD5">
              <w:rPr>
                <w:rFonts w:cs="Arial"/>
                <w:color w:val="000000" w:themeColor="text1"/>
                <w:sz w:val="32"/>
                <w:szCs w:val="32"/>
                <w:shd w:val="clear" w:color="auto" w:fill="FFFFFF"/>
              </w:rPr>
              <w:t>.</w:t>
            </w:r>
            <w:r>
              <w:rPr>
                <w:rFonts w:cs="Arial"/>
                <w:color w:val="000000" w:themeColor="text1"/>
                <w:sz w:val="32"/>
                <w:szCs w:val="32"/>
                <w:shd w:val="clear" w:color="auto" w:fill="FFFFFF"/>
              </w:rPr>
              <w:t xml:space="preserve"> </w:t>
            </w:r>
          </w:p>
          <w:p w:rsidR="009F3807" w:rsidRDefault="009F3807" w:rsidP="009F3807">
            <w:pPr>
              <w:pStyle w:val="ListParagraph"/>
              <w:numPr>
                <w:ilvl w:val="0"/>
                <w:numId w:val="3"/>
              </w:numPr>
              <w:rPr>
                <w:rFonts w:cs="Arial"/>
                <w:color w:val="000000" w:themeColor="text1"/>
                <w:sz w:val="32"/>
                <w:szCs w:val="32"/>
                <w:shd w:val="clear" w:color="auto" w:fill="FFFFFF"/>
              </w:rPr>
            </w:pPr>
            <w:r>
              <w:rPr>
                <w:rFonts w:cs="Arial"/>
                <w:color w:val="000000" w:themeColor="text1"/>
                <w:sz w:val="32"/>
                <w:szCs w:val="32"/>
                <w:shd w:val="clear" w:color="auto" w:fill="FFFFFF"/>
              </w:rPr>
              <w:t xml:space="preserve">make </w:t>
            </w:r>
            <w:r w:rsidR="001C30E9">
              <w:rPr>
                <w:rFonts w:cs="Arial"/>
                <w:color w:val="000000" w:themeColor="text1"/>
                <w:sz w:val="32"/>
                <w:szCs w:val="32"/>
                <w:shd w:val="clear" w:color="auto" w:fill="FFFFFF"/>
              </w:rPr>
              <w:t xml:space="preserve">all </w:t>
            </w:r>
            <w:r>
              <w:rPr>
                <w:rFonts w:cs="Arial"/>
                <w:color w:val="000000" w:themeColor="text1"/>
                <w:sz w:val="32"/>
                <w:szCs w:val="32"/>
                <w:shd w:val="clear" w:color="auto" w:fill="FFFFFF"/>
              </w:rPr>
              <w:t>people feel welcome in our school</w:t>
            </w:r>
            <w:r w:rsidR="00E77BD5">
              <w:rPr>
                <w:rFonts w:cs="Arial"/>
                <w:color w:val="000000" w:themeColor="text1"/>
                <w:sz w:val="32"/>
                <w:szCs w:val="32"/>
                <w:shd w:val="clear" w:color="auto" w:fill="FFFFFF"/>
              </w:rPr>
              <w:t>.</w:t>
            </w:r>
          </w:p>
          <w:p w:rsidR="009F3807" w:rsidRDefault="009F3807" w:rsidP="009F3807">
            <w:pPr>
              <w:pStyle w:val="ListParagraph"/>
              <w:numPr>
                <w:ilvl w:val="0"/>
                <w:numId w:val="3"/>
              </w:numPr>
              <w:rPr>
                <w:rFonts w:cs="Arial"/>
                <w:color w:val="000000" w:themeColor="text1"/>
                <w:sz w:val="32"/>
                <w:szCs w:val="32"/>
                <w:shd w:val="clear" w:color="auto" w:fill="FFFFFF"/>
              </w:rPr>
            </w:pPr>
            <w:r>
              <w:rPr>
                <w:rFonts w:cs="Arial"/>
                <w:color w:val="000000" w:themeColor="text1"/>
                <w:sz w:val="32"/>
                <w:szCs w:val="32"/>
                <w:shd w:val="clear" w:color="auto" w:fill="FFFFFF"/>
              </w:rPr>
              <w:t>share with others</w:t>
            </w:r>
            <w:r w:rsidR="00E77BD5">
              <w:rPr>
                <w:rFonts w:cs="Arial"/>
                <w:color w:val="000000" w:themeColor="text1"/>
                <w:sz w:val="32"/>
                <w:szCs w:val="32"/>
                <w:shd w:val="clear" w:color="auto" w:fill="FFFFFF"/>
              </w:rPr>
              <w:t>.</w:t>
            </w:r>
          </w:p>
          <w:p w:rsidR="009F3807" w:rsidRPr="00711E7D" w:rsidRDefault="00C87095" w:rsidP="009F3807">
            <w:pPr>
              <w:pStyle w:val="ListParagraph"/>
              <w:numPr>
                <w:ilvl w:val="0"/>
                <w:numId w:val="3"/>
              </w:numPr>
              <w:rPr>
                <w:rFonts w:cstheme="minorHAnsi"/>
                <w:color w:val="000000" w:themeColor="text1"/>
                <w:sz w:val="32"/>
                <w:szCs w:val="32"/>
                <w:shd w:val="clear" w:color="auto" w:fill="FFFFFF"/>
              </w:rPr>
            </w:pPr>
            <w:r>
              <w:rPr>
                <w:rFonts w:cstheme="minorHAnsi"/>
                <w:color w:val="000000" w:themeColor="text1"/>
                <w:sz w:val="32"/>
                <w:szCs w:val="32"/>
                <w:shd w:val="clear" w:color="auto" w:fill="FFFFFF"/>
              </w:rPr>
              <w:t>show respect and care of school equipment</w:t>
            </w:r>
            <w:r w:rsidR="00E77BD5">
              <w:rPr>
                <w:rFonts w:cstheme="minorHAnsi"/>
                <w:color w:val="000000" w:themeColor="text1"/>
                <w:sz w:val="32"/>
                <w:szCs w:val="32"/>
                <w:shd w:val="clear" w:color="auto" w:fill="FFFFFF"/>
              </w:rPr>
              <w:t>.</w:t>
            </w:r>
          </w:p>
          <w:p w:rsidR="009F3807" w:rsidRPr="00711E7D" w:rsidRDefault="009F3807" w:rsidP="009F3807">
            <w:pPr>
              <w:pStyle w:val="ListParagraph"/>
              <w:numPr>
                <w:ilvl w:val="0"/>
                <w:numId w:val="3"/>
              </w:numPr>
              <w:rPr>
                <w:rFonts w:cstheme="minorHAnsi"/>
                <w:color w:val="000000" w:themeColor="text1"/>
                <w:sz w:val="32"/>
                <w:szCs w:val="32"/>
                <w:shd w:val="clear" w:color="auto" w:fill="FFFFFF"/>
              </w:rPr>
            </w:pPr>
            <w:r w:rsidRPr="00711E7D">
              <w:rPr>
                <w:rFonts w:cstheme="minorHAnsi"/>
                <w:color w:val="000000" w:themeColor="text1"/>
                <w:sz w:val="32"/>
                <w:szCs w:val="32"/>
                <w:shd w:val="clear" w:color="auto" w:fill="FFFFFF"/>
              </w:rPr>
              <w:t>tidy up after myself</w:t>
            </w:r>
            <w:r w:rsidR="00E77BD5">
              <w:rPr>
                <w:rFonts w:cstheme="minorHAnsi"/>
                <w:color w:val="000000" w:themeColor="text1"/>
                <w:sz w:val="32"/>
                <w:szCs w:val="32"/>
                <w:shd w:val="clear" w:color="auto" w:fill="FFFFFF"/>
              </w:rPr>
              <w:t>.</w:t>
            </w:r>
          </w:p>
          <w:p w:rsidR="00711E7D" w:rsidRPr="00C87095" w:rsidRDefault="00711E7D" w:rsidP="009F3807">
            <w:pPr>
              <w:pStyle w:val="ListParagraph"/>
              <w:numPr>
                <w:ilvl w:val="0"/>
                <w:numId w:val="3"/>
              </w:numPr>
              <w:rPr>
                <w:rFonts w:cstheme="minorHAnsi"/>
                <w:color w:val="000000" w:themeColor="text1"/>
                <w:sz w:val="32"/>
                <w:szCs w:val="32"/>
                <w:shd w:val="clear" w:color="auto" w:fill="FFFFFF"/>
              </w:rPr>
            </w:pPr>
            <w:r w:rsidRPr="00711E7D">
              <w:rPr>
                <w:rFonts w:cstheme="minorHAnsi"/>
                <w:sz w:val="32"/>
                <w:szCs w:val="32"/>
              </w:rPr>
              <w:t>take responsibility for keeping myself and others safe</w:t>
            </w:r>
            <w:r w:rsidR="00E77BD5">
              <w:rPr>
                <w:rFonts w:cstheme="minorHAnsi"/>
                <w:sz w:val="32"/>
                <w:szCs w:val="32"/>
              </w:rPr>
              <w:t>.</w:t>
            </w:r>
          </w:p>
          <w:p w:rsidR="00C87095" w:rsidRPr="00D615BE" w:rsidRDefault="00C87095" w:rsidP="009F3807">
            <w:pPr>
              <w:pStyle w:val="ListParagraph"/>
              <w:numPr>
                <w:ilvl w:val="0"/>
                <w:numId w:val="3"/>
              </w:numPr>
              <w:rPr>
                <w:rFonts w:cstheme="minorHAnsi"/>
                <w:color w:val="000000" w:themeColor="text1"/>
                <w:sz w:val="32"/>
                <w:szCs w:val="32"/>
                <w:shd w:val="clear" w:color="auto" w:fill="FFFFFF"/>
              </w:rPr>
            </w:pPr>
            <w:r>
              <w:rPr>
                <w:rFonts w:cstheme="minorHAnsi"/>
                <w:sz w:val="32"/>
                <w:szCs w:val="32"/>
              </w:rPr>
              <w:t>am open to and value and the opinions of others</w:t>
            </w:r>
            <w:r w:rsidR="00E77BD5">
              <w:rPr>
                <w:rFonts w:cstheme="minorHAnsi"/>
                <w:sz w:val="32"/>
                <w:szCs w:val="32"/>
              </w:rPr>
              <w:t>.</w:t>
            </w:r>
          </w:p>
          <w:p w:rsidR="00D615BE" w:rsidRPr="00D615BE" w:rsidRDefault="00D615BE" w:rsidP="009F3807">
            <w:pPr>
              <w:pStyle w:val="ListParagraph"/>
              <w:numPr>
                <w:ilvl w:val="0"/>
                <w:numId w:val="3"/>
              </w:numPr>
              <w:rPr>
                <w:rFonts w:cstheme="minorHAnsi"/>
                <w:color w:val="000000" w:themeColor="text1"/>
                <w:sz w:val="32"/>
                <w:szCs w:val="32"/>
                <w:shd w:val="clear" w:color="auto" w:fill="FFFFFF"/>
              </w:rPr>
            </w:pPr>
            <w:r>
              <w:rPr>
                <w:rFonts w:cstheme="minorHAnsi"/>
                <w:sz w:val="32"/>
                <w:szCs w:val="32"/>
              </w:rPr>
              <w:lastRenderedPageBreak/>
              <w:t>have a good awareness of how my behaviour could be viewed by others</w:t>
            </w:r>
            <w:r w:rsidR="00E77BD5">
              <w:rPr>
                <w:rFonts w:cstheme="minorHAnsi"/>
                <w:sz w:val="32"/>
                <w:szCs w:val="32"/>
              </w:rPr>
              <w:t>.</w:t>
            </w:r>
          </w:p>
          <w:p w:rsidR="009F3807" w:rsidRPr="00D615BE" w:rsidRDefault="00D615BE" w:rsidP="00D615BE">
            <w:pPr>
              <w:pStyle w:val="ListParagraph"/>
              <w:numPr>
                <w:ilvl w:val="0"/>
                <w:numId w:val="3"/>
              </w:numPr>
              <w:rPr>
                <w:rFonts w:cstheme="minorHAnsi"/>
                <w:color w:val="000000" w:themeColor="text1"/>
                <w:sz w:val="32"/>
                <w:szCs w:val="32"/>
                <w:shd w:val="clear" w:color="auto" w:fill="FFFFFF"/>
              </w:rPr>
            </w:pPr>
            <w:r>
              <w:rPr>
                <w:rFonts w:cstheme="minorHAnsi"/>
                <w:sz w:val="32"/>
                <w:szCs w:val="32"/>
              </w:rPr>
              <w:t>present as a positive role model to others</w:t>
            </w:r>
            <w:r w:rsidR="00C87095">
              <w:rPr>
                <w:rFonts w:cstheme="minorHAnsi"/>
                <w:sz w:val="32"/>
                <w:szCs w:val="32"/>
              </w:rPr>
              <w:t>.</w:t>
            </w:r>
          </w:p>
          <w:p w:rsidR="00D615BE" w:rsidRPr="00D615BE" w:rsidRDefault="00D615BE" w:rsidP="00D615BE">
            <w:pPr>
              <w:pStyle w:val="ListParagraph"/>
              <w:ind w:left="360"/>
              <w:rPr>
                <w:rFonts w:cstheme="minorHAnsi"/>
                <w:color w:val="000000" w:themeColor="text1"/>
                <w:sz w:val="32"/>
                <w:szCs w:val="32"/>
                <w:shd w:val="clear" w:color="auto" w:fill="FFFFFF"/>
              </w:rPr>
            </w:pPr>
          </w:p>
        </w:tc>
      </w:tr>
      <w:tr w:rsidR="009F3807" w:rsidTr="001C30E9">
        <w:trPr>
          <w:trHeight w:val="393"/>
        </w:trPr>
        <w:tc>
          <w:tcPr>
            <w:tcW w:w="3544" w:type="dxa"/>
          </w:tcPr>
          <w:p w:rsidR="009F3807" w:rsidRDefault="009F3807">
            <w:pPr>
              <w:rPr>
                <w:color w:val="FF0000"/>
                <w:sz w:val="32"/>
                <w:szCs w:val="32"/>
              </w:rPr>
            </w:pPr>
            <w:r w:rsidRPr="006D1BB9">
              <w:rPr>
                <w:color w:val="FF0000"/>
                <w:sz w:val="32"/>
                <w:szCs w:val="32"/>
              </w:rPr>
              <w:lastRenderedPageBreak/>
              <w:t>Positive and Supportive</w:t>
            </w:r>
          </w:p>
          <w:p w:rsidR="009F3807" w:rsidRPr="00BF3406" w:rsidRDefault="009F3807" w:rsidP="00BF3406">
            <w:pPr>
              <w:jc w:val="center"/>
              <w:rPr>
                <w:color w:val="FF0000"/>
                <w:sz w:val="32"/>
                <w:szCs w:val="32"/>
              </w:rPr>
            </w:pPr>
            <w:r>
              <w:rPr>
                <w:noProof/>
                <w:lang w:eastAsia="en-GB"/>
              </w:rPr>
              <w:drawing>
                <wp:anchor distT="0" distB="0" distL="114300" distR="114300" simplePos="0" relativeHeight="251659264" behindDoc="1" locked="0" layoutInCell="1" allowOverlap="1">
                  <wp:simplePos x="0" y="0"/>
                  <wp:positionH relativeFrom="column">
                    <wp:posOffset>102870</wp:posOffset>
                  </wp:positionH>
                  <wp:positionV relativeFrom="paragraph">
                    <wp:posOffset>440690</wp:posOffset>
                  </wp:positionV>
                  <wp:extent cx="2185988" cy="1285875"/>
                  <wp:effectExtent l="0" t="0" r="5080" b="0"/>
                  <wp:wrapNone/>
                  <wp:docPr id="6" name="Picture 6" descr="Positivity – Emmanuel Mensah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sitivity – Emmanuel Mensah Ministri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85988" cy="1285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2" w:type="dxa"/>
          </w:tcPr>
          <w:p w:rsidR="002761B8" w:rsidRPr="002761B8" w:rsidRDefault="002761B8" w:rsidP="002761B8">
            <w:pPr>
              <w:rPr>
                <w:rFonts w:cs="Arial"/>
                <w:color w:val="FF0000"/>
                <w:sz w:val="32"/>
                <w:szCs w:val="32"/>
                <w:shd w:val="clear" w:color="auto" w:fill="FFFFFF"/>
              </w:rPr>
            </w:pPr>
            <w:r w:rsidRPr="00A5354D">
              <w:rPr>
                <w:rStyle w:val="Strong"/>
                <w:rFonts w:cs="Arial"/>
                <w:b w:val="0"/>
                <w:bCs w:val="0"/>
                <w:color w:val="FF0000"/>
                <w:sz w:val="32"/>
                <w:szCs w:val="32"/>
                <w:shd w:val="clear" w:color="auto" w:fill="FFFFFF"/>
              </w:rPr>
              <w:t>All members of the school community will:</w:t>
            </w:r>
          </w:p>
          <w:p w:rsidR="009F3807" w:rsidRPr="00403A82" w:rsidRDefault="009F3807" w:rsidP="000761A4">
            <w:pPr>
              <w:pStyle w:val="ListParagraph"/>
              <w:numPr>
                <w:ilvl w:val="0"/>
                <w:numId w:val="1"/>
              </w:numPr>
              <w:shd w:val="clear" w:color="auto" w:fill="FFFFFF"/>
              <w:outlineLvl w:val="1"/>
              <w:rPr>
                <w:rFonts w:eastAsia="Times New Roman" w:cs="Times New Roman"/>
                <w:bCs/>
                <w:color w:val="000000" w:themeColor="text1"/>
                <w:sz w:val="28"/>
                <w:szCs w:val="28"/>
                <w:lang w:eastAsia="en-GB"/>
              </w:rPr>
            </w:pPr>
            <w:r w:rsidRPr="00403A82">
              <w:rPr>
                <w:rFonts w:eastAsia="Times New Roman" w:cs="Times New Roman"/>
                <w:bCs/>
                <w:color w:val="000000" w:themeColor="text1"/>
                <w:sz w:val="28"/>
                <w:szCs w:val="28"/>
                <w:lang w:eastAsia="en-GB"/>
              </w:rPr>
              <w:t>Celebrate personal achievement and good behaviour.</w:t>
            </w:r>
          </w:p>
          <w:p w:rsidR="009F3807" w:rsidRPr="00403A82" w:rsidRDefault="009F3807" w:rsidP="003C049F">
            <w:pPr>
              <w:pStyle w:val="ListParagraph"/>
              <w:numPr>
                <w:ilvl w:val="0"/>
                <w:numId w:val="1"/>
              </w:numPr>
              <w:shd w:val="clear" w:color="auto" w:fill="FFFFFF"/>
              <w:outlineLvl w:val="1"/>
              <w:rPr>
                <w:rFonts w:eastAsia="Times New Roman" w:cs="Times New Roman"/>
                <w:bCs/>
                <w:color w:val="000000" w:themeColor="text1"/>
                <w:sz w:val="28"/>
                <w:szCs w:val="28"/>
                <w:lang w:eastAsia="en-GB"/>
              </w:rPr>
            </w:pPr>
            <w:r w:rsidRPr="00403A82">
              <w:rPr>
                <w:rFonts w:eastAsia="Times New Roman" w:cs="Times New Roman"/>
                <w:bCs/>
                <w:color w:val="000000" w:themeColor="text1"/>
                <w:sz w:val="28"/>
                <w:szCs w:val="28"/>
                <w:lang w:eastAsia="en-GB"/>
              </w:rPr>
              <w:t>Engage students in ways that are of benefit to them.</w:t>
            </w:r>
          </w:p>
          <w:p w:rsidR="009F3807" w:rsidRPr="00403A82" w:rsidRDefault="009F3807" w:rsidP="000761A4">
            <w:pPr>
              <w:pStyle w:val="ListParagraph"/>
              <w:numPr>
                <w:ilvl w:val="0"/>
                <w:numId w:val="1"/>
              </w:numPr>
              <w:shd w:val="clear" w:color="auto" w:fill="FFFFFF"/>
              <w:outlineLvl w:val="1"/>
              <w:rPr>
                <w:rFonts w:eastAsia="Times New Roman" w:cs="Times New Roman"/>
                <w:bCs/>
                <w:color w:val="000000" w:themeColor="text1"/>
                <w:sz w:val="28"/>
                <w:szCs w:val="28"/>
                <w:lang w:eastAsia="en-GB"/>
              </w:rPr>
            </w:pPr>
            <w:r w:rsidRPr="00403A82">
              <w:rPr>
                <w:rFonts w:eastAsia="Times New Roman" w:cs="Times New Roman"/>
                <w:bCs/>
                <w:color w:val="000000" w:themeColor="text1"/>
                <w:sz w:val="28"/>
                <w:szCs w:val="28"/>
                <w:lang w:eastAsia="en-GB"/>
              </w:rPr>
              <w:t>Ensure effective professional development pathways for all staff.</w:t>
            </w:r>
          </w:p>
          <w:p w:rsidR="009F3807" w:rsidRPr="00403A82" w:rsidRDefault="009F3807" w:rsidP="003C049F">
            <w:pPr>
              <w:pStyle w:val="ListParagraph"/>
              <w:numPr>
                <w:ilvl w:val="0"/>
                <w:numId w:val="1"/>
              </w:numPr>
              <w:shd w:val="clear" w:color="auto" w:fill="FFFFFF"/>
              <w:outlineLvl w:val="1"/>
              <w:rPr>
                <w:rFonts w:eastAsia="Times New Roman" w:cs="Times New Roman"/>
                <w:bCs/>
                <w:color w:val="000000" w:themeColor="text1"/>
                <w:sz w:val="28"/>
                <w:szCs w:val="28"/>
                <w:lang w:eastAsia="en-GB"/>
              </w:rPr>
            </w:pPr>
            <w:r w:rsidRPr="00403A82">
              <w:rPr>
                <w:rFonts w:eastAsia="Times New Roman" w:cs="Times New Roman"/>
                <w:bCs/>
                <w:color w:val="000000" w:themeColor="text1"/>
                <w:sz w:val="28"/>
                <w:szCs w:val="28"/>
                <w:lang w:eastAsia="en-GB"/>
              </w:rPr>
              <w:t>Create meaningful parent involvement.</w:t>
            </w:r>
          </w:p>
          <w:p w:rsidR="009F3807" w:rsidRPr="00403A82" w:rsidRDefault="009F3807" w:rsidP="003C049F">
            <w:pPr>
              <w:pStyle w:val="ListParagraph"/>
              <w:numPr>
                <w:ilvl w:val="0"/>
                <w:numId w:val="1"/>
              </w:numPr>
              <w:shd w:val="clear" w:color="auto" w:fill="FFFFFF"/>
              <w:outlineLvl w:val="1"/>
              <w:rPr>
                <w:rFonts w:eastAsia="Times New Roman" w:cs="Times New Roman"/>
                <w:bCs/>
                <w:color w:val="000000" w:themeColor="text1"/>
                <w:sz w:val="28"/>
                <w:szCs w:val="28"/>
                <w:lang w:eastAsia="en-GB"/>
              </w:rPr>
            </w:pPr>
            <w:r w:rsidRPr="00403A82">
              <w:rPr>
                <w:rFonts w:eastAsia="Times New Roman" w:cs="Times New Roman"/>
                <w:bCs/>
                <w:color w:val="000000" w:themeColor="text1"/>
                <w:sz w:val="28"/>
                <w:szCs w:val="28"/>
                <w:lang w:eastAsia="en-GB"/>
              </w:rPr>
              <w:t>Ensure that all individuals model the behaviours we want to see in our school.</w:t>
            </w:r>
          </w:p>
          <w:p w:rsidR="009F3807" w:rsidRPr="00403A82" w:rsidRDefault="009F3807" w:rsidP="000761A4">
            <w:pPr>
              <w:pStyle w:val="ListParagraph"/>
              <w:numPr>
                <w:ilvl w:val="0"/>
                <w:numId w:val="1"/>
              </w:numPr>
              <w:shd w:val="clear" w:color="auto" w:fill="FFFFFF"/>
              <w:outlineLvl w:val="1"/>
              <w:rPr>
                <w:rFonts w:eastAsia="Times New Roman" w:cs="Times New Roman"/>
                <w:bCs/>
                <w:color w:val="000000" w:themeColor="text1"/>
                <w:sz w:val="28"/>
                <w:szCs w:val="28"/>
                <w:lang w:eastAsia="en-GB"/>
              </w:rPr>
            </w:pPr>
            <w:r w:rsidRPr="00403A82">
              <w:rPr>
                <w:rFonts w:eastAsia="Times New Roman" w:cs="Times New Roman"/>
                <w:bCs/>
                <w:color w:val="000000" w:themeColor="text1"/>
                <w:sz w:val="28"/>
                <w:szCs w:val="28"/>
                <w:lang w:eastAsia="en-GB"/>
              </w:rPr>
              <w:t>Monitor the school’s culture, and make adjustments when necessary.</w:t>
            </w:r>
          </w:p>
          <w:p w:rsidR="009F3807" w:rsidRPr="0000633F" w:rsidRDefault="009F3807" w:rsidP="0000633F">
            <w:pPr>
              <w:shd w:val="clear" w:color="auto" w:fill="FFFFFF"/>
              <w:outlineLvl w:val="1"/>
              <w:rPr>
                <w:rFonts w:eastAsia="Times New Roman" w:cs="Times New Roman"/>
                <w:bCs/>
                <w:color w:val="5A5A5A"/>
                <w:sz w:val="32"/>
                <w:szCs w:val="32"/>
                <w:lang w:eastAsia="en-GB"/>
              </w:rPr>
            </w:pPr>
          </w:p>
        </w:tc>
        <w:tc>
          <w:tcPr>
            <w:tcW w:w="4962" w:type="dxa"/>
          </w:tcPr>
          <w:p w:rsidR="009F3807" w:rsidRPr="00403A82" w:rsidRDefault="009F3807">
            <w:pPr>
              <w:rPr>
                <w:rFonts w:eastAsia="Times New Roman" w:cs="Times New Roman"/>
                <w:bCs/>
                <w:color w:val="FF0000"/>
                <w:sz w:val="32"/>
                <w:szCs w:val="32"/>
                <w:lang w:eastAsia="en-GB"/>
              </w:rPr>
            </w:pPr>
            <w:r w:rsidRPr="00403A82">
              <w:rPr>
                <w:rFonts w:eastAsia="Times New Roman" w:cs="Times New Roman"/>
                <w:bCs/>
                <w:color w:val="FF0000"/>
                <w:sz w:val="32"/>
                <w:szCs w:val="32"/>
                <w:lang w:eastAsia="en-GB"/>
              </w:rPr>
              <w:t>I …</w:t>
            </w:r>
          </w:p>
          <w:p w:rsidR="00403A82" w:rsidRDefault="00B825B0" w:rsidP="009F3807">
            <w:pPr>
              <w:pStyle w:val="ListParagraph"/>
              <w:numPr>
                <w:ilvl w:val="0"/>
                <w:numId w:val="1"/>
              </w:numPr>
              <w:rPr>
                <w:rFonts w:eastAsia="Times New Roman" w:cs="Times New Roman"/>
                <w:bCs/>
                <w:color w:val="000000" w:themeColor="text1"/>
                <w:sz w:val="32"/>
                <w:szCs w:val="32"/>
                <w:lang w:eastAsia="en-GB"/>
              </w:rPr>
            </w:pPr>
            <w:r>
              <w:rPr>
                <w:rFonts w:eastAsia="Times New Roman" w:cs="Times New Roman"/>
                <w:bCs/>
                <w:color w:val="000000" w:themeColor="text1"/>
                <w:sz w:val="32"/>
                <w:szCs w:val="32"/>
                <w:lang w:eastAsia="en-GB"/>
              </w:rPr>
              <w:t>c</w:t>
            </w:r>
            <w:r w:rsidR="00403A82" w:rsidRPr="00403A82">
              <w:rPr>
                <w:rFonts w:eastAsia="Times New Roman" w:cs="Times New Roman"/>
                <w:bCs/>
                <w:color w:val="000000" w:themeColor="text1"/>
                <w:sz w:val="32"/>
                <w:szCs w:val="32"/>
                <w:lang w:eastAsia="en-GB"/>
              </w:rPr>
              <w:t>elebrate the achievements of others</w:t>
            </w:r>
            <w:r w:rsidR="00E77BD5">
              <w:rPr>
                <w:rFonts w:eastAsia="Times New Roman" w:cs="Times New Roman"/>
                <w:bCs/>
                <w:color w:val="000000" w:themeColor="text1"/>
                <w:sz w:val="32"/>
                <w:szCs w:val="32"/>
                <w:lang w:eastAsia="en-GB"/>
              </w:rPr>
              <w:t>.</w:t>
            </w:r>
          </w:p>
          <w:p w:rsidR="00403A82" w:rsidRDefault="00B825B0" w:rsidP="009F3807">
            <w:pPr>
              <w:pStyle w:val="ListParagraph"/>
              <w:numPr>
                <w:ilvl w:val="0"/>
                <w:numId w:val="1"/>
              </w:numPr>
              <w:rPr>
                <w:rFonts w:eastAsia="Times New Roman" w:cs="Times New Roman"/>
                <w:bCs/>
                <w:color w:val="000000" w:themeColor="text1"/>
                <w:sz w:val="32"/>
                <w:szCs w:val="32"/>
                <w:lang w:eastAsia="en-GB"/>
              </w:rPr>
            </w:pPr>
            <w:r>
              <w:rPr>
                <w:rFonts w:eastAsia="Times New Roman" w:cs="Times New Roman"/>
                <w:bCs/>
                <w:color w:val="000000" w:themeColor="text1"/>
                <w:sz w:val="32"/>
                <w:szCs w:val="32"/>
                <w:lang w:eastAsia="en-GB"/>
              </w:rPr>
              <w:t>p</w:t>
            </w:r>
            <w:r w:rsidR="00403A82">
              <w:rPr>
                <w:rFonts w:eastAsia="Times New Roman" w:cs="Times New Roman"/>
                <w:bCs/>
                <w:color w:val="000000" w:themeColor="text1"/>
                <w:sz w:val="32"/>
                <w:szCs w:val="32"/>
                <w:lang w:eastAsia="en-GB"/>
              </w:rPr>
              <w:t>rovide appropriate support to others in order for them to achieve</w:t>
            </w:r>
            <w:r w:rsidR="00E77BD5">
              <w:rPr>
                <w:rFonts w:eastAsia="Times New Roman" w:cs="Times New Roman"/>
                <w:bCs/>
                <w:color w:val="000000" w:themeColor="text1"/>
                <w:sz w:val="32"/>
                <w:szCs w:val="32"/>
                <w:lang w:eastAsia="en-GB"/>
              </w:rPr>
              <w:t>.</w:t>
            </w:r>
          </w:p>
          <w:p w:rsidR="00403A82" w:rsidRDefault="00B825B0" w:rsidP="009F3807">
            <w:pPr>
              <w:pStyle w:val="ListParagraph"/>
              <w:numPr>
                <w:ilvl w:val="0"/>
                <w:numId w:val="1"/>
              </w:numPr>
              <w:rPr>
                <w:rFonts w:eastAsia="Times New Roman" w:cs="Times New Roman"/>
                <w:bCs/>
                <w:color w:val="000000" w:themeColor="text1"/>
                <w:sz w:val="32"/>
                <w:szCs w:val="32"/>
                <w:lang w:eastAsia="en-GB"/>
              </w:rPr>
            </w:pPr>
            <w:r>
              <w:rPr>
                <w:rFonts w:eastAsia="Times New Roman" w:cs="Times New Roman"/>
                <w:bCs/>
                <w:color w:val="000000" w:themeColor="text1"/>
                <w:sz w:val="32"/>
                <w:szCs w:val="32"/>
                <w:lang w:eastAsia="en-GB"/>
              </w:rPr>
              <w:t>v</w:t>
            </w:r>
            <w:r w:rsidR="00403A82">
              <w:rPr>
                <w:rFonts w:eastAsia="Times New Roman" w:cs="Times New Roman"/>
                <w:bCs/>
                <w:color w:val="000000" w:themeColor="text1"/>
                <w:sz w:val="32"/>
                <w:szCs w:val="32"/>
                <w:lang w:eastAsia="en-GB"/>
              </w:rPr>
              <w:t>alue my own learning as highly as that of others</w:t>
            </w:r>
            <w:r w:rsidR="00E77BD5">
              <w:rPr>
                <w:rFonts w:eastAsia="Times New Roman" w:cs="Times New Roman"/>
                <w:bCs/>
                <w:color w:val="000000" w:themeColor="text1"/>
                <w:sz w:val="32"/>
                <w:szCs w:val="32"/>
                <w:lang w:eastAsia="en-GB"/>
              </w:rPr>
              <w:t>.</w:t>
            </w:r>
            <w:r w:rsidR="00403A82">
              <w:rPr>
                <w:rFonts w:eastAsia="Times New Roman" w:cs="Times New Roman"/>
                <w:bCs/>
                <w:color w:val="000000" w:themeColor="text1"/>
                <w:sz w:val="32"/>
                <w:szCs w:val="32"/>
                <w:lang w:eastAsia="en-GB"/>
              </w:rPr>
              <w:t xml:space="preserve"> </w:t>
            </w:r>
          </w:p>
          <w:p w:rsidR="009F3807" w:rsidRDefault="00B825B0" w:rsidP="009F3807">
            <w:pPr>
              <w:pStyle w:val="ListParagraph"/>
              <w:numPr>
                <w:ilvl w:val="0"/>
                <w:numId w:val="1"/>
              </w:numPr>
              <w:rPr>
                <w:rFonts w:eastAsia="Times New Roman" w:cs="Times New Roman"/>
                <w:bCs/>
                <w:color w:val="000000" w:themeColor="text1"/>
                <w:sz w:val="32"/>
                <w:szCs w:val="32"/>
                <w:lang w:eastAsia="en-GB"/>
              </w:rPr>
            </w:pPr>
            <w:r>
              <w:rPr>
                <w:rFonts w:eastAsia="Times New Roman" w:cs="Times New Roman"/>
                <w:bCs/>
                <w:color w:val="000000" w:themeColor="text1"/>
                <w:sz w:val="32"/>
                <w:szCs w:val="32"/>
                <w:lang w:eastAsia="en-GB"/>
              </w:rPr>
              <w:t>b</w:t>
            </w:r>
            <w:r w:rsidR="00403A82">
              <w:rPr>
                <w:rFonts w:eastAsia="Times New Roman" w:cs="Times New Roman"/>
                <w:bCs/>
                <w:color w:val="000000" w:themeColor="text1"/>
                <w:sz w:val="32"/>
                <w:szCs w:val="32"/>
                <w:lang w:eastAsia="en-GB"/>
              </w:rPr>
              <w:t>ehave in line with policy and procedures</w:t>
            </w:r>
            <w:r w:rsidR="00E77BD5">
              <w:rPr>
                <w:rFonts w:eastAsia="Times New Roman" w:cs="Times New Roman"/>
                <w:bCs/>
                <w:color w:val="000000" w:themeColor="text1"/>
                <w:sz w:val="32"/>
                <w:szCs w:val="32"/>
                <w:lang w:eastAsia="en-GB"/>
              </w:rPr>
              <w:t>.</w:t>
            </w:r>
          </w:p>
          <w:p w:rsidR="00403A82" w:rsidRDefault="00B825B0" w:rsidP="009F3807">
            <w:pPr>
              <w:pStyle w:val="ListParagraph"/>
              <w:numPr>
                <w:ilvl w:val="0"/>
                <w:numId w:val="1"/>
              </w:numPr>
              <w:rPr>
                <w:rFonts w:eastAsia="Times New Roman" w:cs="Times New Roman"/>
                <w:bCs/>
                <w:color w:val="000000" w:themeColor="text1"/>
                <w:sz w:val="32"/>
                <w:szCs w:val="32"/>
                <w:lang w:eastAsia="en-GB"/>
              </w:rPr>
            </w:pPr>
            <w:r>
              <w:rPr>
                <w:rFonts w:eastAsia="Times New Roman" w:cs="Times New Roman"/>
                <w:bCs/>
                <w:color w:val="000000" w:themeColor="text1"/>
                <w:sz w:val="32"/>
                <w:szCs w:val="32"/>
                <w:lang w:eastAsia="en-GB"/>
              </w:rPr>
              <w:t>t</w:t>
            </w:r>
            <w:r w:rsidR="00403A82">
              <w:rPr>
                <w:rFonts w:eastAsia="Times New Roman" w:cs="Times New Roman"/>
                <w:bCs/>
                <w:color w:val="000000" w:themeColor="text1"/>
                <w:sz w:val="32"/>
                <w:szCs w:val="32"/>
                <w:lang w:eastAsia="en-GB"/>
              </w:rPr>
              <w:t>reat others as I would like to be treated</w:t>
            </w:r>
            <w:r w:rsidR="00E77BD5">
              <w:rPr>
                <w:rFonts w:eastAsia="Times New Roman" w:cs="Times New Roman"/>
                <w:bCs/>
                <w:color w:val="000000" w:themeColor="text1"/>
                <w:sz w:val="32"/>
                <w:szCs w:val="32"/>
                <w:lang w:eastAsia="en-GB"/>
              </w:rPr>
              <w:t>.</w:t>
            </w:r>
          </w:p>
          <w:p w:rsidR="00403A82" w:rsidRDefault="00B825B0" w:rsidP="009F3807">
            <w:pPr>
              <w:pStyle w:val="ListParagraph"/>
              <w:numPr>
                <w:ilvl w:val="0"/>
                <w:numId w:val="1"/>
              </w:numPr>
              <w:rPr>
                <w:rFonts w:eastAsia="Times New Roman" w:cs="Times New Roman"/>
                <w:bCs/>
                <w:color w:val="000000" w:themeColor="text1"/>
                <w:sz w:val="32"/>
                <w:szCs w:val="32"/>
                <w:lang w:eastAsia="en-GB"/>
              </w:rPr>
            </w:pPr>
            <w:r>
              <w:rPr>
                <w:rFonts w:eastAsia="Times New Roman" w:cs="Times New Roman"/>
                <w:bCs/>
                <w:color w:val="000000" w:themeColor="text1"/>
                <w:sz w:val="32"/>
                <w:szCs w:val="32"/>
                <w:lang w:eastAsia="en-GB"/>
              </w:rPr>
              <w:t>c</w:t>
            </w:r>
            <w:r w:rsidR="00403A82">
              <w:rPr>
                <w:rFonts w:eastAsia="Times New Roman" w:cs="Times New Roman"/>
                <w:bCs/>
                <w:color w:val="000000" w:themeColor="text1"/>
                <w:sz w:val="32"/>
                <w:szCs w:val="32"/>
                <w:lang w:eastAsia="en-GB"/>
              </w:rPr>
              <w:t>ommunicate regularly and appropriately with other members of the school community as appropriate to my role</w:t>
            </w:r>
            <w:r w:rsidR="00E77BD5">
              <w:rPr>
                <w:rFonts w:eastAsia="Times New Roman" w:cs="Times New Roman"/>
                <w:bCs/>
                <w:color w:val="000000" w:themeColor="text1"/>
                <w:sz w:val="32"/>
                <w:szCs w:val="32"/>
                <w:lang w:eastAsia="en-GB"/>
              </w:rPr>
              <w:t>.</w:t>
            </w:r>
            <w:r w:rsidR="00403A82">
              <w:rPr>
                <w:rFonts w:eastAsia="Times New Roman" w:cs="Times New Roman"/>
                <w:bCs/>
                <w:color w:val="000000" w:themeColor="text1"/>
                <w:sz w:val="32"/>
                <w:szCs w:val="32"/>
                <w:lang w:eastAsia="en-GB"/>
              </w:rPr>
              <w:t xml:space="preserve"> </w:t>
            </w:r>
          </w:p>
          <w:p w:rsidR="00403A82" w:rsidRDefault="00B825B0" w:rsidP="009F3807">
            <w:pPr>
              <w:pStyle w:val="ListParagraph"/>
              <w:numPr>
                <w:ilvl w:val="0"/>
                <w:numId w:val="1"/>
              </w:numPr>
              <w:rPr>
                <w:rFonts w:eastAsia="Times New Roman" w:cs="Times New Roman"/>
                <w:bCs/>
                <w:color w:val="000000" w:themeColor="text1"/>
                <w:sz w:val="32"/>
                <w:szCs w:val="32"/>
                <w:lang w:eastAsia="en-GB"/>
              </w:rPr>
            </w:pPr>
            <w:r>
              <w:rPr>
                <w:rFonts w:eastAsia="Times New Roman" w:cs="Times New Roman"/>
                <w:bCs/>
                <w:color w:val="000000" w:themeColor="text1"/>
                <w:sz w:val="32"/>
                <w:szCs w:val="32"/>
                <w:lang w:eastAsia="en-GB"/>
              </w:rPr>
              <w:lastRenderedPageBreak/>
              <w:t>e</w:t>
            </w:r>
            <w:r w:rsidR="00403A82">
              <w:rPr>
                <w:rFonts w:eastAsia="Times New Roman" w:cs="Times New Roman"/>
                <w:bCs/>
                <w:color w:val="000000" w:themeColor="text1"/>
                <w:sz w:val="32"/>
                <w:szCs w:val="32"/>
                <w:lang w:eastAsia="en-GB"/>
              </w:rPr>
              <w:t>nsure that others are treating all members of the community with dignity and respect and in line with school policy and procedures</w:t>
            </w:r>
            <w:r w:rsidR="00E77BD5">
              <w:rPr>
                <w:rFonts w:eastAsia="Times New Roman" w:cs="Times New Roman"/>
                <w:bCs/>
                <w:color w:val="000000" w:themeColor="text1"/>
                <w:sz w:val="32"/>
                <w:szCs w:val="32"/>
                <w:lang w:eastAsia="en-GB"/>
              </w:rPr>
              <w:t>.</w:t>
            </w:r>
          </w:p>
          <w:p w:rsidR="00AC290D" w:rsidRDefault="00AC290D" w:rsidP="009F3807">
            <w:pPr>
              <w:pStyle w:val="ListParagraph"/>
              <w:numPr>
                <w:ilvl w:val="0"/>
                <w:numId w:val="1"/>
              </w:numPr>
              <w:rPr>
                <w:rFonts w:eastAsia="Times New Roman" w:cs="Times New Roman"/>
                <w:bCs/>
                <w:color w:val="000000" w:themeColor="text1"/>
                <w:sz w:val="32"/>
                <w:szCs w:val="32"/>
                <w:lang w:eastAsia="en-GB"/>
              </w:rPr>
            </w:pPr>
            <w:r>
              <w:rPr>
                <w:rFonts w:eastAsia="Times New Roman" w:cs="Times New Roman"/>
                <w:bCs/>
                <w:color w:val="000000" w:themeColor="text1"/>
                <w:sz w:val="32"/>
                <w:szCs w:val="32"/>
                <w:lang w:eastAsia="en-GB"/>
              </w:rPr>
              <w:t>possess and promote a ‘can do’ attitude</w:t>
            </w:r>
            <w:r w:rsidR="00E77BD5">
              <w:rPr>
                <w:rFonts w:eastAsia="Times New Roman" w:cs="Times New Roman"/>
                <w:bCs/>
                <w:color w:val="000000" w:themeColor="text1"/>
                <w:sz w:val="32"/>
                <w:szCs w:val="32"/>
                <w:lang w:eastAsia="en-GB"/>
              </w:rPr>
              <w:t>.</w:t>
            </w:r>
          </w:p>
          <w:p w:rsidR="00AC290D" w:rsidRPr="00403A82" w:rsidRDefault="00AC290D" w:rsidP="009F3807">
            <w:pPr>
              <w:pStyle w:val="ListParagraph"/>
              <w:numPr>
                <w:ilvl w:val="0"/>
                <w:numId w:val="1"/>
              </w:numPr>
              <w:rPr>
                <w:rFonts w:eastAsia="Times New Roman" w:cs="Times New Roman"/>
                <w:bCs/>
                <w:color w:val="000000" w:themeColor="text1"/>
                <w:sz w:val="32"/>
                <w:szCs w:val="32"/>
                <w:lang w:eastAsia="en-GB"/>
              </w:rPr>
            </w:pPr>
            <w:r>
              <w:rPr>
                <w:rFonts w:eastAsia="Times New Roman" w:cs="Times New Roman"/>
                <w:bCs/>
                <w:color w:val="000000" w:themeColor="text1"/>
                <w:sz w:val="32"/>
                <w:szCs w:val="32"/>
                <w:lang w:eastAsia="en-GB"/>
              </w:rPr>
              <w:t>am open to new ideas and ways of working</w:t>
            </w:r>
            <w:r w:rsidR="00C87095">
              <w:rPr>
                <w:rFonts w:eastAsia="Times New Roman" w:cs="Times New Roman"/>
                <w:bCs/>
                <w:color w:val="000000" w:themeColor="text1"/>
                <w:sz w:val="32"/>
                <w:szCs w:val="32"/>
                <w:lang w:eastAsia="en-GB"/>
              </w:rPr>
              <w:t>.</w:t>
            </w:r>
          </w:p>
          <w:p w:rsidR="009F3807" w:rsidRPr="0000633F" w:rsidRDefault="009F3807" w:rsidP="0000633F">
            <w:pPr>
              <w:shd w:val="clear" w:color="auto" w:fill="FFFFFF"/>
              <w:outlineLvl w:val="1"/>
              <w:rPr>
                <w:rFonts w:eastAsia="Times New Roman" w:cs="Times New Roman"/>
                <w:bCs/>
                <w:color w:val="5A5A5A"/>
                <w:sz w:val="32"/>
                <w:szCs w:val="32"/>
                <w:lang w:eastAsia="en-GB"/>
              </w:rPr>
            </w:pPr>
          </w:p>
        </w:tc>
      </w:tr>
      <w:tr w:rsidR="009F3807" w:rsidTr="001C30E9">
        <w:trPr>
          <w:trHeight w:val="393"/>
        </w:trPr>
        <w:tc>
          <w:tcPr>
            <w:tcW w:w="3544" w:type="dxa"/>
          </w:tcPr>
          <w:p w:rsidR="009F3807" w:rsidRDefault="009F3807">
            <w:pPr>
              <w:rPr>
                <w:color w:val="FF0000"/>
                <w:sz w:val="32"/>
                <w:szCs w:val="32"/>
              </w:rPr>
            </w:pPr>
            <w:r w:rsidRPr="006D1BB9">
              <w:rPr>
                <w:color w:val="FF0000"/>
                <w:sz w:val="32"/>
                <w:szCs w:val="32"/>
              </w:rPr>
              <w:lastRenderedPageBreak/>
              <w:t>Promoting Independence</w:t>
            </w:r>
          </w:p>
          <w:p w:rsidR="009F3807" w:rsidRDefault="009F3807">
            <w:pPr>
              <w:rPr>
                <w:color w:val="FF0000"/>
                <w:sz w:val="32"/>
                <w:szCs w:val="32"/>
              </w:rPr>
            </w:pPr>
          </w:p>
          <w:p w:rsidR="009F3807" w:rsidRDefault="009F3807">
            <w:pPr>
              <w:rPr>
                <w:color w:val="FF0000"/>
                <w:sz w:val="32"/>
                <w:szCs w:val="32"/>
              </w:rPr>
            </w:pPr>
          </w:p>
          <w:p w:rsidR="009F3807" w:rsidRPr="00F920A4" w:rsidRDefault="009F3807">
            <w:pPr>
              <w:rPr>
                <w:b/>
                <w:color w:val="FF0000"/>
                <w:sz w:val="52"/>
                <w:szCs w:val="52"/>
              </w:rPr>
            </w:pPr>
            <w:r>
              <w:rPr>
                <w:noProof/>
                <w:lang w:eastAsia="en-GB"/>
              </w:rPr>
              <w:drawing>
                <wp:inline distT="0" distB="0" distL="0" distR="0" wp14:anchorId="1156028A" wp14:editId="2BAC111F">
                  <wp:extent cx="2524991" cy="77152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539552" cy="775974"/>
                          </a:xfrm>
                          <a:prstGeom prst="rect">
                            <a:avLst/>
                          </a:prstGeom>
                        </pic:spPr>
                      </pic:pic>
                    </a:graphicData>
                  </a:graphic>
                </wp:inline>
              </w:drawing>
            </w:r>
          </w:p>
        </w:tc>
        <w:tc>
          <w:tcPr>
            <w:tcW w:w="6662" w:type="dxa"/>
          </w:tcPr>
          <w:p w:rsidR="002761B8" w:rsidRPr="002761B8" w:rsidRDefault="002761B8" w:rsidP="002761B8">
            <w:pPr>
              <w:rPr>
                <w:rFonts w:cs="Arial"/>
                <w:color w:val="FF0000"/>
                <w:sz w:val="32"/>
                <w:szCs w:val="32"/>
                <w:shd w:val="clear" w:color="auto" w:fill="FFFFFF"/>
              </w:rPr>
            </w:pPr>
            <w:r w:rsidRPr="00A5354D">
              <w:rPr>
                <w:rStyle w:val="Strong"/>
                <w:rFonts w:cs="Arial"/>
                <w:b w:val="0"/>
                <w:bCs w:val="0"/>
                <w:color w:val="FF0000"/>
                <w:sz w:val="32"/>
                <w:szCs w:val="32"/>
                <w:shd w:val="clear" w:color="auto" w:fill="FFFFFF"/>
              </w:rPr>
              <w:t>All members of the school community will:</w:t>
            </w:r>
          </w:p>
          <w:p w:rsidR="009F3807" w:rsidRPr="0000633F" w:rsidRDefault="009F3807" w:rsidP="002B2C8C">
            <w:pPr>
              <w:pStyle w:val="ListParagraph"/>
              <w:numPr>
                <w:ilvl w:val="0"/>
                <w:numId w:val="1"/>
              </w:numPr>
              <w:rPr>
                <w:color w:val="000000" w:themeColor="text1"/>
                <w:sz w:val="32"/>
                <w:szCs w:val="32"/>
              </w:rPr>
            </w:pPr>
            <w:r w:rsidRPr="0000633F">
              <w:rPr>
                <w:rFonts w:cs="Arial"/>
                <w:color w:val="000000" w:themeColor="text1"/>
                <w:sz w:val="32"/>
                <w:szCs w:val="32"/>
                <w:shd w:val="clear" w:color="auto" w:fill="FFFFFF"/>
              </w:rPr>
              <w:t>Utilise skills to promote independence and resilience that will secure a positive future for our children.</w:t>
            </w:r>
          </w:p>
          <w:p w:rsidR="009F3807" w:rsidRPr="0000633F" w:rsidRDefault="009F3807" w:rsidP="002B2C8C">
            <w:pPr>
              <w:pStyle w:val="ListParagraph"/>
              <w:numPr>
                <w:ilvl w:val="0"/>
                <w:numId w:val="1"/>
              </w:numPr>
              <w:rPr>
                <w:color w:val="000000" w:themeColor="text1"/>
                <w:sz w:val="32"/>
                <w:szCs w:val="32"/>
              </w:rPr>
            </w:pPr>
            <w:r w:rsidRPr="0000633F">
              <w:rPr>
                <w:rFonts w:cs="Arial"/>
                <w:color w:val="000000" w:themeColor="text1"/>
                <w:sz w:val="32"/>
                <w:szCs w:val="32"/>
                <w:shd w:val="clear" w:color="auto" w:fill="FFFFFF"/>
              </w:rPr>
              <w:t xml:space="preserve">Promote a sense of awe and wonder in our pupils – whet their appetite to learn. </w:t>
            </w:r>
          </w:p>
          <w:p w:rsidR="009F3807" w:rsidRPr="0000633F" w:rsidRDefault="009F3807" w:rsidP="002B2C8C">
            <w:pPr>
              <w:pStyle w:val="ListParagraph"/>
              <w:numPr>
                <w:ilvl w:val="0"/>
                <w:numId w:val="1"/>
              </w:numPr>
              <w:rPr>
                <w:color w:val="000000" w:themeColor="text1"/>
                <w:sz w:val="32"/>
                <w:szCs w:val="32"/>
              </w:rPr>
            </w:pPr>
            <w:r w:rsidRPr="0000633F">
              <w:rPr>
                <w:color w:val="000000" w:themeColor="text1"/>
                <w:sz w:val="32"/>
                <w:szCs w:val="32"/>
              </w:rPr>
              <w:t>Encourage group work in order that pupils learn from each other.</w:t>
            </w:r>
          </w:p>
          <w:p w:rsidR="009F3807" w:rsidRPr="0000633F" w:rsidRDefault="009F3807" w:rsidP="002B2C8C">
            <w:pPr>
              <w:pStyle w:val="ListParagraph"/>
              <w:numPr>
                <w:ilvl w:val="0"/>
                <w:numId w:val="1"/>
              </w:numPr>
              <w:rPr>
                <w:color w:val="000000" w:themeColor="text1"/>
                <w:sz w:val="32"/>
                <w:szCs w:val="32"/>
              </w:rPr>
            </w:pPr>
            <w:r w:rsidRPr="0000633F">
              <w:rPr>
                <w:color w:val="000000" w:themeColor="text1"/>
                <w:sz w:val="32"/>
                <w:szCs w:val="32"/>
              </w:rPr>
              <w:t>Provide pupils with opportunities to test out their learning</w:t>
            </w:r>
            <w:r>
              <w:rPr>
                <w:color w:val="000000" w:themeColor="text1"/>
                <w:sz w:val="32"/>
                <w:szCs w:val="32"/>
              </w:rPr>
              <w:t xml:space="preserve"> </w:t>
            </w:r>
            <w:r w:rsidRPr="0000633F">
              <w:rPr>
                <w:color w:val="000000" w:themeColor="text1"/>
                <w:sz w:val="32"/>
                <w:szCs w:val="32"/>
              </w:rPr>
              <w:t>- Help them to make sense of what they have learnt and provide a context for the learning.</w:t>
            </w:r>
          </w:p>
          <w:p w:rsidR="009F3807" w:rsidRPr="0000633F" w:rsidRDefault="009F3807" w:rsidP="002B2C8C">
            <w:pPr>
              <w:pStyle w:val="ListParagraph"/>
              <w:numPr>
                <w:ilvl w:val="0"/>
                <w:numId w:val="1"/>
              </w:numPr>
              <w:rPr>
                <w:color w:val="000000" w:themeColor="text1"/>
                <w:sz w:val="32"/>
                <w:szCs w:val="32"/>
              </w:rPr>
            </w:pPr>
            <w:r w:rsidRPr="0000633F">
              <w:rPr>
                <w:color w:val="000000" w:themeColor="text1"/>
                <w:sz w:val="32"/>
                <w:szCs w:val="32"/>
              </w:rPr>
              <w:t xml:space="preserve">Provide learners with timely and appropriate feedback on their learning. </w:t>
            </w:r>
          </w:p>
          <w:p w:rsidR="009F3807" w:rsidRDefault="009F3807" w:rsidP="009D064F">
            <w:pPr>
              <w:pStyle w:val="ListParagraph"/>
              <w:numPr>
                <w:ilvl w:val="0"/>
                <w:numId w:val="1"/>
              </w:numPr>
              <w:rPr>
                <w:color w:val="000000" w:themeColor="text1"/>
                <w:sz w:val="32"/>
                <w:szCs w:val="32"/>
              </w:rPr>
            </w:pPr>
            <w:r w:rsidRPr="0000633F">
              <w:rPr>
                <w:color w:val="000000" w:themeColor="text1"/>
                <w:sz w:val="32"/>
                <w:szCs w:val="32"/>
              </w:rPr>
              <w:lastRenderedPageBreak/>
              <w:t>Ensure the level of support is appropriate and that it encourages and supports independence.</w:t>
            </w:r>
          </w:p>
          <w:p w:rsidR="009F3807" w:rsidRPr="00FC7F94" w:rsidRDefault="009F3807" w:rsidP="00FC7F94">
            <w:pPr>
              <w:rPr>
                <w:color w:val="000000" w:themeColor="text1"/>
                <w:sz w:val="32"/>
                <w:szCs w:val="32"/>
              </w:rPr>
            </w:pPr>
          </w:p>
        </w:tc>
        <w:tc>
          <w:tcPr>
            <w:tcW w:w="4962" w:type="dxa"/>
          </w:tcPr>
          <w:p w:rsidR="009F3807" w:rsidRPr="002761B8" w:rsidRDefault="003A4233" w:rsidP="00FC7F94">
            <w:pPr>
              <w:rPr>
                <w:color w:val="FF0000"/>
                <w:sz w:val="32"/>
                <w:szCs w:val="32"/>
              </w:rPr>
            </w:pPr>
            <w:r w:rsidRPr="002761B8">
              <w:rPr>
                <w:color w:val="FF0000"/>
                <w:sz w:val="32"/>
                <w:szCs w:val="32"/>
              </w:rPr>
              <w:lastRenderedPageBreak/>
              <w:t>I …</w:t>
            </w:r>
          </w:p>
          <w:p w:rsidR="003A4233" w:rsidRDefault="00B825B0" w:rsidP="003A4233">
            <w:pPr>
              <w:pStyle w:val="ListParagraph"/>
              <w:numPr>
                <w:ilvl w:val="0"/>
                <w:numId w:val="1"/>
              </w:numPr>
              <w:rPr>
                <w:color w:val="000000" w:themeColor="text1"/>
                <w:sz w:val="32"/>
                <w:szCs w:val="32"/>
              </w:rPr>
            </w:pPr>
            <w:r>
              <w:rPr>
                <w:color w:val="000000" w:themeColor="text1"/>
                <w:sz w:val="32"/>
                <w:szCs w:val="32"/>
              </w:rPr>
              <w:t>t</w:t>
            </w:r>
            <w:r w:rsidR="00CF2891">
              <w:rPr>
                <w:color w:val="000000" w:themeColor="text1"/>
                <w:sz w:val="32"/>
                <w:szCs w:val="32"/>
              </w:rPr>
              <w:t>ry</w:t>
            </w:r>
            <w:r w:rsidR="00B35978">
              <w:rPr>
                <w:color w:val="000000" w:themeColor="text1"/>
                <w:sz w:val="32"/>
                <w:szCs w:val="32"/>
              </w:rPr>
              <w:t xml:space="preserve"> to do things for myself</w:t>
            </w:r>
            <w:r w:rsidR="00E77BD5">
              <w:rPr>
                <w:color w:val="000000" w:themeColor="text1"/>
                <w:sz w:val="32"/>
                <w:szCs w:val="32"/>
              </w:rPr>
              <w:t>.</w:t>
            </w:r>
          </w:p>
          <w:p w:rsidR="00B35978" w:rsidRDefault="00B825B0" w:rsidP="003A4233">
            <w:pPr>
              <w:pStyle w:val="ListParagraph"/>
              <w:numPr>
                <w:ilvl w:val="0"/>
                <w:numId w:val="1"/>
              </w:numPr>
              <w:rPr>
                <w:color w:val="000000" w:themeColor="text1"/>
                <w:sz w:val="32"/>
                <w:szCs w:val="32"/>
              </w:rPr>
            </w:pPr>
            <w:r>
              <w:rPr>
                <w:color w:val="000000" w:themeColor="text1"/>
                <w:sz w:val="32"/>
                <w:szCs w:val="32"/>
              </w:rPr>
              <w:t>a</w:t>
            </w:r>
            <w:r w:rsidR="00B35978">
              <w:rPr>
                <w:color w:val="000000" w:themeColor="text1"/>
                <w:sz w:val="32"/>
                <w:szCs w:val="32"/>
              </w:rPr>
              <w:t>sk for help when I need it</w:t>
            </w:r>
            <w:r w:rsidR="00E77BD5">
              <w:rPr>
                <w:color w:val="000000" w:themeColor="text1"/>
                <w:sz w:val="32"/>
                <w:szCs w:val="32"/>
              </w:rPr>
              <w:t>.</w:t>
            </w:r>
          </w:p>
          <w:p w:rsidR="005D582C" w:rsidRDefault="00B825B0" w:rsidP="003A4233">
            <w:pPr>
              <w:pStyle w:val="ListParagraph"/>
              <w:numPr>
                <w:ilvl w:val="0"/>
                <w:numId w:val="1"/>
              </w:numPr>
              <w:rPr>
                <w:color w:val="000000" w:themeColor="text1"/>
                <w:sz w:val="32"/>
                <w:szCs w:val="32"/>
              </w:rPr>
            </w:pPr>
            <w:r>
              <w:rPr>
                <w:color w:val="000000" w:themeColor="text1"/>
                <w:sz w:val="32"/>
                <w:szCs w:val="32"/>
              </w:rPr>
              <w:t>p</w:t>
            </w:r>
            <w:r w:rsidR="005D582C">
              <w:rPr>
                <w:color w:val="000000" w:themeColor="text1"/>
                <w:sz w:val="32"/>
                <w:szCs w:val="32"/>
              </w:rPr>
              <w:t>rovide enough support to encourage independence</w:t>
            </w:r>
            <w:r w:rsidR="00E77BD5">
              <w:rPr>
                <w:color w:val="000000" w:themeColor="text1"/>
                <w:sz w:val="32"/>
                <w:szCs w:val="32"/>
              </w:rPr>
              <w:t>.</w:t>
            </w:r>
          </w:p>
          <w:p w:rsidR="00D27F46" w:rsidRDefault="00B825B0" w:rsidP="003A4233">
            <w:pPr>
              <w:pStyle w:val="ListParagraph"/>
              <w:numPr>
                <w:ilvl w:val="0"/>
                <w:numId w:val="1"/>
              </w:numPr>
              <w:rPr>
                <w:color w:val="000000" w:themeColor="text1"/>
                <w:sz w:val="32"/>
                <w:szCs w:val="32"/>
              </w:rPr>
            </w:pPr>
            <w:r>
              <w:rPr>
                <w:color w:val="000000" w:themeColor="text1"/>
                <w:sz w:val="32"/>
                <w:szCs w:val="32"/>
              </w:rPr>
              <w:t>p</w:t>
            </w:r>
            <w:r w:rsidR="00D27F46">
              <w:rPr>
                <w:color w:val="000000" w:themeColor="text1"/>
                <w:sz w:val="32"/>
                <w:szCs w:val="32"/>
              </w:rPr>
              <w:t>rovide enough time for others to complete tasks independently</w:t>
            </w:r>
            <w:r w:rsidR="00E77BD5">
              <w:rPr>
                <w:color w:val="000000" w:themeColor="text1"/>
                <w:sz w:val="32"/>
                <w:szCs w:val="32"/>
              </w:rPr>
              <w:t>.</w:t>
            </w:r>
            <w:r w:rsidR="00D27F46">
              <w:rPr>
                <w:color w:val="000000" w:themeColor="text1"/>
                <w:sz w:val="32"/>
                <w:szCs w:val="32"/>
              </w:rPr>
              <w:t xml:space="preserve"> </w:t>
            </w:r>
          </w:p>
          <w:p w:rsidR="00B35978" w:rsidRDefault="00B825B0" w:rsidP="003A4233">
            <w:pPr>
              <w:pStyle w:val="ListParagraph"/>
              <w:numPr>
                <w:ilvl w:val="0"/>
                <w:numId w:val="1"/>
              </w:numPr>
              <w:rPr>
                <w:color w:val="000000" w:themeColor="text1"/>
                <w:sz w:val="32"/>
                <w:szCs w:val="32"/>
              </w:rPr>
            </w:pPr>
            <w:r>
              <w:rPr>
                <w:color w:val="000000" w:themeColor="text1"/>
                <w:sz w:val="32"/>
                <w:szCs w:val="32"/>
              </w:rPr>
              <w:t>e</w:t>
            </w:r>
            <w:r w:rsidR="005D582C">
              <w:rPr>
                <w:color w:val="000000" w:themeColor="text1"/>
                <w:sz w:val="32"/>
                <w:szCs w:val="32"/>
              </w:rPr>
              <w:t>ncourage others to learn through providing meaningful and mo</w:t>
            </w:r>
            <w:r w:rsidR="00CF2891">
              <w:rPr>
                <w:color w:val="000000" w:themeColor="text1"/>
                <w:sz w:val="32"/>
                <w:szCs w:val="32"/>
              </w:rPr>
              <w:t>tivating learning opportunities</w:t>
            </w:r>
            <w:r w:rsidR="00E77BD5">
              <w:rPr>
                <w:color w:val="000000" w:themeColor="text1"/>
                <w:sz w:val="32"/>
                <w:szCs w:val="32"/>
              </w:rPr>
              <w:t>.</w:t>
            </w:r>
          </w:p>
          <w:p w:rsidR="005D582C" w:rsidRDefault="00B825B0" w:rsidP="003A4233">
            <w:pPr>
              <w:pStyle w:val="ListParagraph"/>
              <w:numPr>
                <w:ilvl w:val="0"/>
                <w:numId w:val="1"/>
              </w:numPr>
              <w:rPr>
                <w:color w:val="000000" w:themeColor="text1"/>
                <w:sz w:val="32"/>
                <w:szCs w:val="32"/>
              </w:rPr>
            </w:pPr>
            <w:r>
              <w:rPr>
                <w:color w:val="000000" w:themeColor="text1"/>
                <w:sz w:val="32"/>
                <w:szCs w:val="32"/>
              </w:rPr>
              <w:t>c</w:t>
            </w:r>
            <w:r w:rsidR="005D582C">
              <w:rPr>
                <w:color w:val="000000" w:themeColor="text1"/>
                <w:sz w:val="32"/>
                <w:szCs w:val="32"/>
              </w:rPr>
              <w:t>elebrate the success</w:t>
            </w:r>
            <w:r w:rsidR="00D27F46">
              <w:rPr>
                <w:color w:val="000000" w:themeColor="text1"/>
                <w:sz w:val="32"/>
                <w:szCs w:val="32"/>
              </w:rPr>
              <w:t>es</w:t>
            </w:r>
            <w:r w:rsidR="00E77BD5">
              <w:rPr>
                <w:color w:val="000000" w:themeColor="text1"/>
                <w:sz w:val="32"/>
                <w:szCs w:val="32"/>
              </w:rPr>
              <w:t xml:space="preserve"> of others.</w:t>
            </w:r>
          </w:p>
          <w:p w:rsidR="00D27F46" w:rsidRDefault="00B825B0" w:rsidP="003A4233">
            <w:pPr>
              <w:pStyle w:val="ListParagraph"/>
              <w:numPr>
                <w:ilvl w:val="0"/>
                <w:numId w:val="1"/>
              </w:numPr>
              <w:rPr>
                <w:color w:val="000000" w:themeColor="text1"/>
                <w:sz w:val="32"/>
                <w:szCs w:val="32"/>
              </w:rPr>
            </w:pPr>
            <w:r>
              <w:rPr>
                <w:color w:val="000000" w:themeColor="text1"/>
                <w:sz w:val="32"/>
                <w:szCs w:val="32"/>
              </w:rPr>
              <w:lastRenderedPageBreak/>
              <w:t>h</w:t>
            </w:r>
            <w:r w:rsidR="00D27F46">
              <w:rPr>
                <w:color w:val="000000" w:themeColor="text1"/>
                <w:sz w:val="32"/>
                <w:szCs w:val="32"/>
              </w:rPr>
              <w:t>elp others to improve their skills by providing constructive feedback</w:t>
            </w:r>
            <w:r w:rsidR="00E77BD5">
              <w:rPr>
                <w:color w:val="000000" w:themeColor="text1"/>
                <w:sz w:val="32"/>
                <w:szCs w:val="32"/>
              </w:rPr>
              <w:t>.</w:t>
            </w:r>
          </w:p>
          <w:p w:rsidR="002200D5" w:rsidRDefault="002200D5" w:rsidP="003A4233">
            <w:pPr>
              <w:pStyle w:val="ListParagraph"/>
              <w:numPr>
                <w:ilvl w:val="0"/>
                <w:numId w:val="1"/>
              </w:numPr>
              <w:rPr>
                <w:color w:val="000000" w:themeColor="text1"/>
                <w:sz w:val="32"/>
                <w:szCs w:val="32"/>
              </w:rPr>
            </w:pPr>
            <w:r>
              <w:rPr>
                <w:color w:val="000000" w:themeColor="text1"/>
                <w:sz w:val="32"/>
                <w:szCs w:val="32"/>
              </w:rPr>
              <w:t>provide opportunities for pupils to make choices, show preferences and be independent</w:t>
            </w:r>
            <w:r w:rsidR="00C87095">
              <w:rPr>
                <w:color w:val="000000" w:themeColor="text1"/>
                <w:sz w:val="32"/>
                <w:szCs w:val="32"/>
              </w:rPr>
              <w:t>.</w:t>
            </w:r>
            <w:r>
              <w:rPr>
                <w:color w:val="000000" w:themeColor="text1"/>
                <w:sz w:val="32"/>
                <w:szCs w:val="32"/>
              </w:rPr>
              <w:t xml:space="preserve"> </w:t>
            </w:r>
          </w:p>
          <w:p w:rsidR="00D27F46" w:rsidRPr="003A4233" w:rsidRDefault="00D27F46" w:rsidP="00476A04">
            <w:pPr>
              <w:pStyle w:val="ListParagraph"/>
              <w:ind w:left="360"/>
              <w:rPr>
                <w:color w:val="000000" w:themeColor="text1"/>
                <w:sz w:val="32"/>
                <w:szCs w:val="32"/>
              </w:rPr>
            </w:pPr>
          </w:p>
        </w:tc>
      </w:tr>
      <w:tr w:rsidR="009F3807" w:rsidTr="001C30E9">
        <w:trPr>
          <w:trHeight w:val="393"/>
        </w:trPr>
        <w:tc>
          <w:tcPr>
            <w:tcW w:w="3544" w:type="dxa"/>
          </w:tcPr>
          <w:p w:rsidR="009F3807" w:rsidRDefault="009F3807">
            <w:pPr>
              <w:rPr>
                <w:color w:val="FF0000"/>
                <w:sz w:val="32"/>
                <w:szCs w:val="32"/>
              </w:rPr>
            </w:pPr>
            <w:r w:rsidRPr="006D1BB9">
              <w:rPr>
                <w:color w:val="FF0000"/>
                <w:sz w:val="32"/>
                <w:szCs w:val="32"/>
              </w:rPr>
              <w:lastRenderedPageBreak/>
              <w:t>Aspirational Personalised Learning</w:t>
            </w:r>
          </w:p>
          <w:p w:rsidR="009F3807" w:rsidRDefault="009F3807">
            <w:pPr>
              <w:rPr>
                <w:color w:val="FF0000"/>
                <w:sz w:val="32"/>
                <w:szCs w:val="32"/>
              </w:rPr>
            </w:pPr>
          </w:p>
          <w:p w:rsidR="009F3807" w:rsidRDefault="009F3807">
            <w:pPr>
              <w:rPr>
                <w:color w:val="FF0000"/>
                <w:sz w:val="32"/>
                <w:szCs w:val="32"/>
              </w:rPr>
            </w:pPr>
          </w:p>
          <w:p w:rsidR="009F3807" w:rsidRPr="00F920A4" w:rsidRDefault="009F3807">
            <w:pPr>
              <w:rPr>
                <w:b/>
                <w:color w:val="FF0000"/>
                <w:sz w:val="52"/>
                <w:szCs w:val="52"/>
              </w:rPr>
            </w:pPr>
            <w:r>
              <w:rPr>
                <w:rFonts w:ascii="Roboto" w:hAnsi="Roboto"/>
                <w:noProof/>
                <w:color w:val="2962FF"/>
                <w:lang w:eastAsia="en-GB"/>
              </w:rPr>
              <w:drawing>
                <wp:inline distT="0" distB="0" distL="0" distR="0" wp14:anchorId="73D336D6" wp14:editId="08EB95E0">
                  <wp:extent cx="2428875" cy="826318"/>
                  <wp:effectExtent l="0" t="0" r="0" b="0"/>
                  <wp:docPr id="7" name="Picture 7" descr="The algorithmic paradox of personalised learning - Junaid Mubeen ...">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algorithmic paradox of personalised learning - Junaid Mubeen ...">
                            <a:hlinkClick r:id="rId26" tgtFrame="&quot;_blank&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68607" cy="873856"/>
                          </a:xfrm>
                          <a:prstGeom prst="rect">
                            <a:avLst/>
                          </a:prstGeom>
                          <a:noFill/>
                          <a:ln>
                            <a:noFill/>
                          </a:ln>
                        </pic:spPr>
                      </pic:pic>
                    </a:graphicData>
                  </a:graphic>
                </wp:inline>
              </w:drawing>
            </w:r>
          </w:p>
        </w:tc>
        <w:tc>
          <w:tcPr>
            <w:tcW w:w="6662" w:type="dxa"/>
          </w:tcPr>
          <w:p w:rsidR="002761B8" w:rsidRPr="002761B8" w:rsidRDefault="002761B8" w:rsidP="002761B8">
            <w:pPr>
              <w:rPr>
                <w:rFonts w:cs="Arial"/>
                <w:color w:val="FF0000"/>
                <w:sz w:val="32"/>
                <w:szCs w:val="32"/>
                <w:shd w:val="clear" w:color="auto" w:fill="FFFFFF"/>
              </w:rPr>
            </w:pPr>
            <w:r w:rsidRPr="00A5354D">
              <w:rPr>
                <w:rStyle w:val="Strong"/>
                <w:rFonts w:cs="Arial"/>
                <w:b w:val="0"/>
                <w:bCs w:val="0"/>
                <w:color w:val="FF0000"/>
                <w:sz w:val="32"/>
                <w:szCs w:val="32"/>
                <w:shd w:val="clear" w:color="auto" w:fill="FFFFFF"/>
              </w:rPr>
              <w:t>All members of the school community will:</w:t>
            </w:r>
          </w:p>
          <w:p w:rsidR="009F3807" w:rsidRPr="0000633F" w:rsidRDefault="009F3807" w:rsidP="002B2C8C">
            <w:pPr>
              <w:pStyle w:val="ListParagraph"/>
              <w:numPr>
                <w:ilvl w:val="0"/>
                <w:numId w:val="1"/>
              </w:numPr>
              <w:rPr>
                <w:rFonts w:cs="Arial"/>
                <w:color w:val="000000" w:themeColor="text1"/>
                <w:sz w:val="32"/>
                <w:szCs w:val="32"/>
                <w:shd w:val="clear" w:color="auto" w:fill="FFFFFF"/>
              </w:rPr>
            </w:pPr>
            <w:r w:rsidRPr="0000633F">
              <w:rPr>
                <w:rFonts w:cs="Arial"/>
                <w:color w:val="000000" w:themeColor="text1"/>
                <w:sz w:val="32"/>
                <w:szCs w:val="32"/>
                <w:shd w:val="clear" w:color="auto" w:fill="FFFFFF"/>
              </w:rPr>
              <w:t>Tailor the education to individual need, interest and aptitude so as to fulfil every young person’s potential.</w:t>
            </w:r>
          </w:p>
          <w:p w:rsidR="009F3807" w:rsidRPr="0000633F" w:rsidRDefault="009F3807" w:rsidP="002B2C8C">
            <w:pPr>
              <w:pStyle w:val="ListParagraph"/>
              <w:numPr>
                <w:ilvl w:val="0"/>
                <w:numId w:val="1"/>
              </w:numPr>
              <w:rPr>
                <w:rFonts w:cs="Arial"/>
                <w:color w:val="000000" w:themeColor="text1"/>
                <w:sz w:val="32"/>
                <w:szCs w:val="32"/>
                <w:shd w:val="clear" w:color="auto" w:fill="FFFFFF"/>
              </w:rPr>
            </w:pPr>
            <w:r w:rsidRPr="0000633F">
              <w:rPr>
                <w:rFonts w:cs="Arial"/>
                <w:color w:val="000000" w:themeColor="text1"/>
                <w:sz w:val="32"/>
                <w:szCs w:val="32"/>
                <w:shd w:val="clear" w:color="auto" w:fill="FFFFFF"/>
              </w:rPr>
              <w:t>Provide pupils with choices in order that they can reflect on their own interests and preferences.</w:t>
            </w:r>
          </w:p>
          <w:p w:rsidR="009F3807" w:rsidRPr="0000633F" w:rsidRDefault="009F3807" w:rsidP="002B2C8C">
            <w:pPr>
              <w:pStyle w:val="ListParagraph"/>
              <w:numPr>
                <w:ilvl w:val="0"/>
                <w:numId w:val="1"/>
              </w:numPr>
              <w:rPr>
                <w:rFonts w:cs="Arial"/>
                <w:color w:val="000000" w:themeColor="text1"/>
                <w:sz w:val="32"/>
                <w:szCs w:val="32"/>
                <w:shd w:val="clear" w:color="auto" w:fill="FFFFFF"/>
              </w:rPr>
            </w:pPr>
            <w:r w:rsidRPr="0000633F">
              <w:rPr>
                <w:rFonts w:cs="Arial"/>
                <w:color w:val="000000" w:themeColor="text1"/>
                <w:sz w:val="32"/>
                <w:szCs w:val="32"/>
                <w:shd w:val="clear" w:color="auto" w:fill="FFFFFF"/>
              </w:rPr>
              <w:t>Promote collaboration with pupils to set shared learning goals.</w:t>
            </w:r>
          </w:p>
          <w:p w:rsidR="009F3807" w:rsidRPr="0000633F" w:rsidRDefault="009F3807" w:rsidP="002B2C8C">
            <w:pPr>
              <w:pStyle w:val="ListParagraph"/>
              <w:numPr>
                <w:ilvl w:val="0"/>
                <w:numId w:val="1"/>
              </w:numPr>
              <w:rPr>
                <w:rFonts w:cs="Arial"/>
                <w:color w:val="000000" w:themeColor="text1"/>
                <w:sz w:val="32"/>
                <w:szCs w:val="32"/>
                <w:shd w:val="clear" w:color="auto" w:fill="FFFFFF"/>
              </w:rPr>
            </w:pPr>
            <w:r w:rsidRPr="0000633F">
              <w:rPr>
                <w:rFonts w:cs="Arial"/>
                <w:color w:val="000000" w:themeColor="text1"/>
                <w:sz w:val="32"/>
                <w:szCs w:val="32"/>
                <w:shd w:val="clear" w:color="auto" w:fill="FFFFFF"/>
              </w:rPr>
              <w:t>Encourage pupils to reflect on their learning.</w:t>
            </w:r>
          </w:p>
          <w:p w:rsidR="009F3807" w:rsidRPr="0000633F" w:rsidRDefault="009F3807" w:rsidP="002B2C8C">
            <w:pPr>
              <w:pStyle w:val="ListParagraph"/>
              <w:numPr>
                <w:ilvl w:val="0"/>
                <w:numId w:val="1"/>
              </w:numPr>
              <w:rPr>
                <w:rFonts w:cs="Arial"/>
                <w:color w:val="000000" w:themeColor="text1"/>
                <w:sz w:val="32"/>
                <w:szCs w:val="32"/>
                <w:shd w:val="clear" w:color="auto" w:fill="FFFFFF"/>
              </w:rPr>
            </w:pPr>
            <w:r w:rsidRPr="0000633F">
              <w:rPr>
                <w:rFonts w:cs="Arial"/>
                <w:color w:val="000000" w:themeColor="text1"/>
                <w:sz w:val="32"/>
                <w:szCs w:val="32"/>
                <w:shd w:val="clear" w:color="auto" w:fill="FFFFFF"/>
              </w:rPr>
              <w:t xml:space="preserve">Ensure that all adults have high aspirations for the pupils and that pupils have high aspirations for themselves. </w:t>
            </w:r>
          </w:p>
          <w:p w:rsidR="009F3807" w:rsidRDefault="009F3807" w:rsidP="002B2C8C">
            <w:pPr>
              <w:pStyle w:val="ListParagraph"/>
              <w:numPr>
                <w:ilvl w:val="0"/>
                <w:numId w:val="1"/>
              </w:numPr>
              <w:rPr>
                <w:rFonts w:cs="Arial"/>
                <w:color w:val="000000" w:themeColor="text1"/>
                <w:sz w:val="32"/>
                <w:szCs w:val="32"/>
                <w:shd w:val="clear" w:color="auto" w:fill="FFFFFF"/>
              </w:rPr>
            </w:pPr>
            <w:r w:rsidRPr="0000633F">
              <w:rPr>
                <w:rFonts w:cs="Arial"/>
                <w:color w:val="000000" w:themeColor="text1"/>
                <w:sz w:val="32"/>
                <w:szCs w:val="32"/>
                <w:shd w:val="clear" w:color="auto" w:fill="FFFFFF"/>
              </w:rPr>
              <w:t xml:space="preserve">Ensure that pupils have the knowledge and skills to progress towards their aspirations. </w:t>
            </w:r>
          </w:p>
          <w:p w:rsidR="009F3807" w:rsidRPr="00FC7F94" w:rsidRDefault="009F3807" w:rsidP="00FC7F94">
            <w:pPr>
              <w:rPr>
                <w:rFonts w:cs="Arial"/>
                <w:color w:val="000000" w:themeColor="text1"/>
                <w:sz w:val="32"/>
                <w:szCs w:val="32"/>
                <w:shd w:val="clear" w:color="auto" w:fill="FFFFFF"/>
              </w:rPr>
            </w:pPr>
          </w:p>
        </w:tc>
        <w:tc>
          <w:tcPr>
            <w:tcW w:w="4962" w:type="dxa"/>
          </w:tcPr>
          <w:p w:rsidR="009F3807" w:rsidRPr="002761B8" w:rsidRDefault="003A4233" w:rsidP="00FC7F94">
            <w:pPr>
              <w:rPr>
                <w:rFonts w:cs="Arial"/>
                <w:color w:val="FF0000"/>
                <w:sz w:val="32"/>
                <w:szCs w:val="32"/>
                <w:shd w:val="clear" w:color="auto" w:fill="FFFFFF"/>
              </w:rPr>
            </w:pPr>
            <w:r w:rsidRPr="002761B8">
              <w:rPr>
                <w:rFonts w:cs="Arial"/>
                <w:color w:val="FF0000"/>
                <w:sz w:val="32"/>
                <w:szCs w:val="32"/>
                <w:shd w:val="clear" w:color="auto" w:fill="FFFFFF"/>
              </w:rPr>
              <w:lastRenderedPageBreak/>
              <w:t>I …</w:t>
            </w:r>
          </w:p>
          <w:p w:rsidR="003A4233" w:rsidRDefault="001C30E9" w:rsidP="003A4233">
            <w:pPr>
              <w:pStyle w:val="ListParagraph"/>
              <w:numPr>
                <w:ilvl w:val="0"/>
                <w:numId w:val="1"/>
              </w:numPr>
              <w:rPr>
                <w:rFonts w:cs="Arial"/>
                <w:color w:val="000000" w:themeColor="text1"/>
                <w:sz w:val="32"/>
                <w:szCs w:val="32"/>
                <w:shd w:val="clear" w:color="auto" w:fill="FFFFFF"/>
              </w:rPr>
            </w:pPr>
            <w:r>
              <w:rPr>
                <w:rFonts w:cs="Arial"/>
                <w:color w:val="000000" w:themeColor="text1"/>
                <w:sz w:val="32"/>
                <w:szCs w:val="32"/>
                <w:shd w:val="clear" w:color="auto" w:fill="FFFFFF"/>
              </w:rPr>
              <w:t>enjoy learning</w:t>
            </w:r>
            <w:r w:rsidR="00E77BD5">
              <w:rPr>
                <w:rFonts w:cs="Arial"/>
                <w:color w:val="000000" w:themeColor="text1"/>
                <w:sz w:val="32"/>
                <w:szCs w:val="32"/>
                <w:shd w:val="clear" w:color="auto" w:fill="FFFFFF"/>
              </w:rPr>
              <w:t>.</w:t>
            </w:r>
          </w:p>
          <w:p w:rsidR="001C30E9" w:rsidRDefault="001C30E9" w:rsidP="003A4233">
            <w:pPr>
              <w:pStyle w:val="ListParagraph"/>
              <w:numPr>
                <w:ilvl w:val="0"/>
                <w:numId w:val="1"/>
              </w:numPr>
              <w:rPr>
                <w:rFonts w:cs="Arial"/>
                <w:color w:val="000000" w:themeColor="text1"/>
                <w:sz w:val="32"/>
                <w:szCs w:val="32"/>
                <w:shd w:val="clear" w:color="auto" w:fill="FFFFFF"/>
              </w:rPr>
            </w:pPr>
            <w:r>
              <w:rPr>
                <w:rFonts w:cs="Arial"/>
                <w:color w:val="000000" w:themeColor="text1"/>
                <w:sz w:val="32"/>
                <w:szCs w:val="32"/>
                <w:shd w:val="clear" w:color="auto" w:fill="FFFFFF"/>
              </w:rPr>
              <w:t>see mistakes as an opportunity to improve my learning</w:t>
            </w:r>
            <w:r w:rsidR="00E77BD5">
              <w:rPr>
                <w:rFonts w:cs="Arial"/>
                <w:color w:val="000000" w:themeColor="text1"/>
                <w:sz w:val="32"/>
                <w:szCs w:val="32"/>
                <w:shd w:val="clear" w:color="auto" w:fill="FFFFFF"/>
              </w:rPr>
              <w:t>.</w:t>
            </w:r>
          </w:p>
          <w:p w:rsidR="001C30E9" w:rsidRDefault="001C30E9" w:rsidP="003A4233">
            <w:pPr>
              <w:pStyle w:val="ListParagraph"/>
              <w:numPr>
                <w:ilvl w:val="0"/>
                <w:numId w:val="1"/>
              </w:numPr>
              <w:rPr>
                <w:rFonts w:cs="Arial"/>
                <w:color w:val="000000" w:themeColor="text1"/>
                <w:sz w:val="32"/>
                <w:szCs w:val="32"/>
                <w:shd w:val="clear" w:color="auto" w:fill="FFFFFF"/>
              </w:rPr>
            </w:pPr>
            <w:r>
              <w:rPr>
                <w:rFonts w:cs="Arial"/>
                <w:color w:val="000000" w:themeColor="text1"/>
                <w:sz w:val="32"/>
                <w:szCs w:val="32"/>
                <w:shd w:val="clear" w:color="auto" w:fill="FFFFFF"/>
              </w:rPr>
              <w:t>enjoy seeing others make progress in their learning</w:t>
            </w:r>
            <w:r w:rsidR="00E77BD5">
              <w:rPr>
                <w:rFonts w:cs="Arial"/>
                <w:color w:val="000000" w:themeColor="text1"/>
                <w:sz w:val="32"/>
                <w:szCs w:val="32"/>
                <w:shd w:val="clear" w:color="auto" w:fill="FFFFFF"/>
              </w:rPr>
              <w:t>.</w:t>
            </w:r>
            <w:r>
              <w:rPr>
                <w:rFonts w:cs="Arial"/>
                <w:color w:val="000000" w:themeColor="text1"/>
                <w:sz w:val="32"/>
                <w:szCs w:val="32"/>
                <w:shd w:val="clear" w:color="auto" w:fill="FFFFFF"/>
              </w:rPr>
              <w:t xml:space="preserve"> </w:t>
            </w:r>
          </w:p>
          <w:p w:rsidR="00B35978" w:rsidRDefault="00B35978" w:rsidP="003A4233">
            <w:pPr>
              <w:pStyle w:val="ListParagraph"/>
              <w:numPr>
                <w:ilvl w:val="0"/>
                <w:numId w:val="1"/>
              </w:numPr>
              <w:rPr>
                <w:rFonts w:cs="Arial"/>
                <w:color w:val="000000" w:themeColor="text1"/>
                <w:sz w:val="32"/>
                <w:szCs w:val="32"/>
                <w:shd w:val="clear" w:color="auto" w:fill="FFFFFF"/>
              </w:rPr>
            </w:pPr>
            <w:r>
              <w:rPr>
                <w:rFonts w:cs="Arial"/>
                <w:color w:val="000000" w:themeColor="text1"/>
                <w:sz w:val="32"/>
                <w:szCs w:val="32"/>
                <w:shd w:val="clear" w:color="auto" w:fill="FFFFFF"/>
              </w:rPr>
              <w:t>ensure that others know what interests me</w:t>
            </w:r>
            <w:r w:rsidR="00E77BD5">
              <w:rPr>
                <w:rFonts w:cs="Arial"/>
                <w:color w:val="000000" w:themeColor="text1"/>
                <w:sz w:val="32"/>
                <w:szCs w:val="32"/>
                <w:shd w:val="clear" w:color="auto" w:fill="FFFFFF"/>
              </w:rPr>
              <w:t>.</w:t>
            </w:r>
          </w:p>
          <w:p w:rsidR="00B35978" w:rsidRDefault="00476A04" w:rsidP="003A4233">
            <w:pPr>
              <w:pStyle w:val="ListParagraph"/>
              <w:numPr>
                <w:ilvl w:val="0"/>
                <w:numId w:val="1"/>
              </w:numPr>
              <w:rPr>
                <w:rFonts w:cs="Arial"/>
                <w:color w:val="000000" w:themeColor="text1"/>
                <w:sz w:val="32"/>
                <w:szCs w:val="32"/>
                <w:shd w:val="clear" w:color="auto" w:fill="FFFFFF"/>
              </w:rPr>
            </w:pPr>
            <w:r>
              <w:rPr>
                <w:rFonts w:cs="Arial"/>
                <w:color w:val="000000" w:themeColor="text1"/>
                <w:sz w:val="32"/>
                <w:szCs w:val="32"/>
                <w:shd w:val="clear" w:color="auto" w:fill="FFFFFF"/>
              </w:rPr>
              <w:t>See the potential in others</w:t>
            </w:r>
            <w:r w:rsidR="00E77BD5">
              <w:rPr>
                <w:rFonts w:cs="Arial"/>
                <w:color w:val="000000" w:themeColor="text1"/>
                <w:sz w:val="32"/>
                <w:szCs w:val="32"/>
                <w:shd w:val="clear" w:color="auto" w:fill="FFFFFF"/>
              </w:rPr>
              <w:t>.</w:t>
            </w:r>
          </w:p>
          <w:p w:rsidR="00476A04" w:rsidRDefault="000E73E1" w:rsidP="003A4233">
            <w:pPr>
              <w:pStyle w:val="ListParagraph"/>
              <w:numPr>
                <w:ilvl w:val="0"/>
                <w:numId w:val="1"/>
              </w:numPr>
              <w:rPr>
                <w:rFonts w:cs="Arial"/>
                <w:color w:val="000000" w:themeColor="text1"/>
                <w:sz w:val="32"/>
                <w:szCs w:val="32"/>
                <w:shd w:val="clear" w:color="auto" w:fill="FFFFFF"/>
              </w:rPr>
            </w:pPr>
            <w:r>
              <w:rPr>
                <w:rFonts w:cs="Arial"/>
                <w:color w:val="000000" w:themeColor="text1"/>
                <w:sz w:val="32"/>
                <w:szCs w:val="32"/>
                <w:shd w:val="clear" w:color="auto" w:fill="FFFFFF"/>
              </w:rPr>
              <w:t>Have realistic yet high aspirations for others</w:t>
            </w:r>
            <w:r w:rsidR="00E77BD5">
              <w:rPr>
                <w:rFonts w:cs="Arial"/>
                <w:color w:val="000000" w:themeColor="text1"/>
                <w:sz w:val="32"/>
                <w:szCs w:val="32"/>
                <w:shd w:val="clear" w:color="auto" w:fill="FFFFFF"/>
              </w:rPr>
              <w:t>.</w:t>
            </w:r>
            <w:r>
              <w:rPr>
                <w:rFonts w:cs="Arial"/>
                <w:color w:val="000000" w:themeColor="text1"/>
                <w:sz w:val="32"/>
                <w:szCs w:val="32"/>
                <w:shd w:val="clear" w:color="auto" w:fill="FFFFFF"/>
              </w:rPr>
              <w:t xml:space="preserve"> </w:t>
            </w:r>
          </w:p>
          <w:p w:rsidR="000E73E1" w:rsidRDefault="000E73E1" w:rsidP="003A4233">
            <w:pPr>
              <w:pStyle w:val="ListParagraph"/>
              <w:numPr>
                <w:ilvl w:val="0"/>
                <w:numId w:val="1"/>
              </w:numPr>
              <w:rPr>
                <w:rFonts w:cs="Arial"/>
                <w:color w:val="000000" w:themeColor="text1"/>
                <w:sz w:val="32"/>
                <w:szCs w:val="32"/>
                <w:shd w:val="clear" w:color="auto" w:fill="FFFFFF"/>
              </w:rPr>
            </w:pPr>
            <w:r>
              <w:rPr>
                <w:rFonts w:cs="Arial"/>
                <w:color w:val="000000" w:themeColor="text1"/>
                <w:sz w:val="32"/>
                <w:szCs w:val="32"/>
                <w:shd w:val="clear" w:color="auto" w:fill="FFFFFF"/>
              </w:rPr>
              <w:t>Identify pupils’ learning pathways working towards the next milestone in their lives</w:t>
            </w:r>
            <w:r w:rsidR="00E77BD5">
              <w:rPr>
                <w:rFonts w:cs="Arial"/>
                <w:color w:val="000000" w:themeColor="text1"/>
                <w:sz w:val="32"/>
                <w:szCs w:val="32"/>
                <w:shd w:val="clear" w:color="auto" w:fill="FFFFFF"/>
              </w:rPr>
              <w:t>.</w:t>
            </w:r>
          </w:p>
          <w:p w:rsidR="003277DC" w:rsidRDefault="003277DC" w:rsidP="003A4233">
            <w:pPr>
              <w:pStyle w:val="ListParagraph"/>
              <w:numPr>
                <w:ilvl w:val="0"/>
                <w:numId w:val="1"/>
              </w:numPr>
              <w:rPr>
                <w:rFonts w:cs="Arial"/>
                <w:color w:val="000000" w:themeColor="text1"/>
                <w:sz w:val="32"/>
                <w:szCs w:val="32"/>
                <w:shd w:val="clear" w:color="auto" w:fill="FFFFFF"/>
              </w:rPr>
            </w:pPr>
            <w:r>
              <w:rPr>
                <w:rFonts w:cs="Arial"/>
                <w:color w:val="000000" w:themeColor="text1"/>
                <w:sz w:val="32"/>
                <w:szCs w:val="32"/>
                <w:shd w:val="clear" w:color="auto" w:fill="FFFFFF"/>
              </w:rPr>
              <w:lastRenderedPageBreak/>
              <w:t>Am aware of the targets and personal learning intentions of all pupils I support</w:t>
            </w:r>
            <w:r w:rsidR="00C87095">
              <w:rPr>
                <w:rFonts w:cs="Arial"/>
                <w:color w:val="000000" w:themeColor="text1"/>
                <w:sz w:val="32"/>
                <w:szCs w:val="32"/>
                <w:shd w:val="clear" w:color="auto" w:fill="FFFFFF"/>
              </w:rPr>
              <w:t>.</w:t>
            </w:r>
            <w:r>
              <w:rPr>
                <w:rFonts w:cs="Arial"/>
                <w:color w:val="000000" w:themeColor="text1"/>
                <w:sz w:val="32"/>
                <w:szCs w:val="32"/>
                <w:shd w:val="clear" w:color="auto" w:fill="FFFFFF"/>
              </w:rPr>
              <w:t xml:space="preserve"> </w:t>
            </w:r>
          </w:p>
          <w:p w:rsidR="000E73E1" w:rsidRPr="003A4233" w:rsidRDefault="000E73E1" w:rsidP="000E73E1">
            <w:pPr>
              <w:pStyle w:val="ListParagraph"/>
              <w:ind w:left="360"/>
              <w:rPr>
                <w:rFonts w:cs="Arial"/>
                <w:color w:val="000000" w:themeColor="text1"/>
                <w:sz w:val="32"/>
                <w:szCs w:val="32"/>
                <w:shd w:val="clear" w:color="auto" w:fill="FFFFFF"/>
              </w:rPr>
            </w:pPr>
          </w:p>
        </w:tc>
      </w:tr>
      <w:tr w:rsidR="009F3807" w:rsidTr="001C30E9">
        <w:trPr>
          <w:trHeight w:val="378"/>
        </w:trPr>
        <w:tc>
          <w:tcPr>
            <w:tcW w:w="3544" w:type="dxa"/>
          </w:tcPr>
          <w:p w:rsidR="009F3807" w:rsidRDefault="009F3807">
            <w:pPr>
              <w:rPr>
                <w:color w:val="FF0000"/>
                <w:sz w:val="32"/>
                <w:szCs w:val="32"/>
              </w:rPr>
            </w:pPr>
            <w:r w:rsidRPr="006D1BB9">
              <w:rPr>
                <w:color w:val="FF0000"/>
                <w:sz w:val="32"/>
                <w:szCs w:val="32"/>
              </w:rPr>
              <w:lastRenderedPageBreak/>
              <w:t>Inclusive and Accessible</w:t>
            </w:r>
          </w:p>
          <w:p w:rsidR="009F3807" w:rsidRDefault="009F3807">
            <w:pPr>
              <w:rPr>
                <w:color w:val="FF0000"/>
                <w:sz w:val="32"/>
                <w:szCs w:val="32"/>
              </w:rPr>
            </w:pPr>
          </w:p>
          <w:p w:rsidR="009F3807" w:rsidRDefault="009F3807">
            <w:pPr>
              <w:rPr>
                <w:color w:val="FF0000"/>
                <w:sz w:val="32"/>
                <w:szCs w:val="32"/>
              </w:rPr>
            </w:pPr>
          </w:p>
          <w:p w:rsidR="009F3807" w:rsidRPr="00F920A4" w:rsidRDefault="009F3807">
            <w:pPr>
              <w:rPr>
                <w:b/>
                <w:color w:val="FF0000"/>
                <w:sz w:val="52"/>
                <w:szCs w:val="52"/>
              </w:rPr>
            </w:pPr>
            <w:r>
              <w:rPr>
                <w:noProof/>
                <w:lang w:eastAsia="en-GB"/>
              </w:rPr>
              <w:drawing>
                <wp:inline distT="0" distB="0" distL="0" distR="0" wp14:anchorId="0031F80F" wp14:editId="1805FEF0">
                  <wp:extent cx="2435833" cy="11525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447511" cy="1158050"/>
                          </a:xfrm>
                          <a:prstGeom prst="rect">
                            <a:avLst/>
                          </a:prstGeom>
                        </pic:spPr>
                      </pic:pic>
                    </a:graphicData>
                  </a:graphic>
                </wp:inline>
              </w:drawing>
            </w:r>
          </w:p>
        </w:tc>
        <w:tc>
          <w:tcPr>
            <w:tcW w:w="6662" w:type="dxa"/>
          </w:tcPr>
          <w:p w:rsidR="002761B8" w:rsidRPr="002761B8" w:rsidRDefault="002761B8" w:rsidP="002761B8">
            <w:pPr>
              <w:rPr>
                <w:rFonts w:cs="Arial"/>
                <w:color w:val="FF0000"/>
                <w:sz w:val="32"/>
                <w:szCs w:val="32"/>
                <w:shd w:val="clear" w:color="auto" w:fill="FFFFFF"/>
              </w:rPr>
            </w:pPr>
            <w:r w:rsidRPr="00A5354D">
              <w:rPr>
                <w:rStyle w:val="Strong"/>
                <w:rFonts w:cs="Arial"/>
                <w:b w:val="0"/>
                <w:bCs w:val="0"/>
                <w:color w:val="FF0000"/>
                <w:sz w:val="32"/>
                <w:szCs w:val="32"/>
                <w:shd w:val="clear" w:color="auto" w:fill="FFFFFF"/>
              </w:rPr>
              <w:t>All members of the school community will:</w:t>
            </w:r>
          </w:p>
          <w:p w:rsidR="009F3807" w:rsidRPr="0000633F" w:rsidRDefault="009F3807" w:rsidP="00332FDE">
            <w:pPr>
              <w:pStyle w:val="ListParagraph"/>
              <w:numPr>
                <w:ilvl w:val="0"/>
                <w:numId w:val="1"/>
              </w:numPr>
              <w:rPr>
                <w:sz w:val="32"/>
                <w:szCs w:val="32"/>
              </w:rPr>
            </w:pPr>
            <w:r w:rsidRPr="0000633F">
              <w:rPr>
                <w:rFonts w:eastAsia="Times New Roman" w:cs="Arial"/>
                <w:color w:val="000000"/>
                <w:sz w:val="32"/>
                <w:szCs w:val="32"/>
                <w:lang w:eastAsia="en-GB"/>
              </w:rPr>
              <w:t>Promote an understanding that all of our pupils have the capacity to learn, are entitled to the opportunity to learn and should have access to quality education in order to enable them to learn.</w:t>
            </w:r>
          </w:p>
          <w:p w:rsidR="009F3807" w:rsidRPr="0000633F" w:rsidRDefault="009F3807" w:rsidP="00332FDE">
            <w:pPr>
              <w:pStyle w:val="ListParagraph"/>
              <w:numPr>
                <w:ilvl w:val="0"/>
                <w:numId w:val="1"/>
              </w:numPr>
              <w:rPr>
                <w:sz w:val="32"/>
                <w:szCs w:val="32"/>
              </w:rPr>
            </w:pPr>
            <w:r w:rsidRPr="0000633F">
              <w:rPr>
                <w:sz w:val="32"/>
                <w:szCs w:val="32"/>
              </w:rPr>
              <w:t xml:space="preserve">Ensure staff are trained and equipped to meet the needs of all pupils. </w:t>
            </w:r>
          </w:p>
          <w:p w:rsidR="009F3807" w:rsidRPr="0000633F" w:rsidRDefault="009F3807" w:rsidP="00332FDE">
            <w:pPr>
              <w:numPr>
                <w:ilvl w:val="0"/>
                <w:numId w:val="1"/>
              </w:numPr>
              <w:shd w:val="clear" w:color="auto" w:fill="FFFFFF"/>
              <w:rPr>
                <w:rFonts w:eastAsia="Times New Roman" w:cs="Arial"/>
                <w:sz w:val="32"/>
                <w:szCs w:val="32"/>
                <w:lang w:val="en-US" w:eastAsia="en-GB"/>
              </w:rPr>
            </w:pPr>
            <w:r w:rsidRPr="0000633F">
              <w:rPr>
                <w:rFonts w:eastAsia="Times New Roman" w:cs="Arial"/>
                <w:sz w:val="32"/>
                <w:szCs w:val="32"/>
                <w:lang w:val="en-US" w:eastAsia="en-GB"/>
              </w:rPr>
              <w:t>Ensure pathways Increase the extent to which all pupils can participate in the curriculum.</w:t>
            </w:r>
          </w:p>
          <w:p w:rsidR="009F3807" w:rsidRPr="0000633F" w:rsidRDefault="009F3807" w:rsidP="00332FDE">
            <w:pPr>
              <w:numPr>
                <w:ilvl w:val="0"/>
                <w:numId w:val="1"/>
              </w:numPr>
              <w:shd w:val="clear" w:color="auto" w:fill="FFFFFF"/>
              <w:rPr>
                <w:rFonts w:eastAsia="Times New Roman" w:cs="Arial"/>
                <w:sz w:val="32"/>
                <w:szCs w:val="32"/>
                <w:lang w:val="en-US" w:eastAsia="en-GB"/>
              </w:rPr>
            </w:pPr>
            <w:r w:rsidRPr="0000633F">
              <w:rPr>
                <w:rFonts w:eastAsia="Times New Roman" w:cs="Arial"/>
                <w:sz w:val="32"/>
                <w:szCs w:val="32"/>
                <w:lang w:val="en-US" w:eastAsia="en-GB"/>
              </w:rPr>
              <w:t xml:space="preserve">Ensure that the physical environment enables all pupils to access all facilities and, where appropriate, make adaptations to Improve accessibility.  </w:t>
            </w:r>
          </w:p>
          <w:p w:rsidR="009F3807" w:rsidRPr="0000633F" w:rsidRDefault="009F3807" w:rsidP="002E3CB3">
            <w:pPr>
              <w:numPr>
                <w:ilvl w:val="0"/>
                <w:numId w:val="1"/>
              </w:numPr>
              <w:shd w:val="clear" w:color="auto" w:fill="FFFFFF"/>
              <w:rPr>
                <w:rFonts w:eastAsia="Times New Roman" w:cs="Arial"/>
                <w:sz w:val="32"/>
                <w:szCs w:val="32"/>
                <w:lang w:val="en-US" w:eastAsia="en-GB"/>
              </w:rPr>
            </w:pPr>
            <w:r w:rsidRPr="0000633F">
              <w:rPr>
                <w:rFonts w:eastAsia="Times New Roman" w:cs="Arial"/>
                <w:sz w:val="32"/>
                <w:szCs w:val="32"/>
                <w:lang w:val="en-US" w:eastAsia="en-GB"/>
              </w:rPr>
              <w:t>Utilise a range of media to improve the availability of accessible information to pupils, parents and stakeholders.</w:t>
            </w:r>
          </w:p>
          <w:p w:rsidR="009F3807" w:rsidRDefault="009F3807" w:rsidP="00BF3406">
            <w:pPr>
              <w:numPr>
                <w:ilvl w:val="0"/>
                <w:numId w:val="1"/>
              </w:numPr>
              <w:shd w:val="clear" w:color="auto" w:fill="FFFFFF"/>
              <w:rPr>
                <w:rFonts w:eastAsia="Times New Roman" w:cs="Arial"/>
                <w:sz w:val="32"/>
                <w:szCs w:val="32"/>
                <w:lang w:val="en-US" w:eastAsia="en-GB"/>
              </w:rPr>
            </w:pPr>
            <w:r w:rsidRPr="0000633F">
              <w:rPr>
                <w:color w:val="000000"/>
                <w:sz w:val="32"/>
                <w:szCs w:val="32"/>
              </w:rPr>
              <w:t xml:space="preserve">Promote a community approach to learning and teaching. Develop pupils’ exposure to </w:t>
            </w:r>
            <w:r w:rsidRPr="0000633F">
              <w:rPr>
                <w:color w:val="000000"/>
                <w:sz w:val="32"/>
                <w:szCs w:val="32"/>
              </w:rPr>
              <w:lastRenderedPageBreak/>
              <w:t>other cultures and world-views, respecting people from all backgrounds and teaching the importance of tolerance and understanding.</w:t>
            </w:r>
            <w:r w:rsidRPr="0000633F">
              <w:rPr>
                <w:rFonts w:ascii="Verdana" w:hAnsi="Verdana"/>
                <w:color w:val="000000"/>
                <w:sz w:val="32"/>
                <w:szCs w:val="32"/>
              </w:rPr>
              <w:t xml:space="preserve"> </w:t>
            </w:r>
          </w:p>
          <w:p w:rsidR="009F3807" w:rsidRPr="00BF3406" w:rsidRDefault="009F3807" w:rsidP="00BF3406">
            <w:pPr>
              <w:shd w:val="clear" w:color="auto" w:fill="FFFFFF"/>
              <w:ind w:left="360"/>
              <w:rPr>
                <w:rFonts w:eastAsia="Times New Roman" w:cs="Arial"/>
                <w:sz w:val="32"/>
                <w:szCs w:val="32"/>
                <w:lang w:val="en-US" w:eastAsia="en-GB"/>
              </w:rPr>
            </w:pPr>
          </w:p>
        </w:tc>
        <w:tc>
          <w:tcPr>
            <w:tcW w:w="4962" w:type="dxa"/>
          </w:tcPr>
          <w:p w:rsidR="009F3807" w:rsidRPr="002761B8" w:rsidRDefault="003A4233" w:rsidP="003A4233">
            <w:pPr>
              <w:shd w:val="clear" w:color="auto" w:fill="FFFFFF"/>
              <w:rPr>
                <w:rFonts w:eastAsia="Times New Roman" w:cs="Arial"/>
                <w:color w:val="FF0000"/>
                <w:sz w:val="32"/>
                <w:szCs w:val="32"/>
                <w:lang w:val="en-US" w:eastAsia="en-GB"/>
              </w:rPr>
            </w:pPr>
            <w:r w:rsidRPr="002761B8">
              <w:rPr>
                <w:rFonts w:eastAsia="Times New Roman" w:cs="Arial"/>
                <w:color w:val="FF0000"/>
                <w:sz w:val="32"/>
                <w:szCs w:val="32"/>
                <w:lang w:val="en-US" w:eastAsia="en-GB"/>
              </w:rPr>
              <w:lastRenderedPageBreak/>
              <w:t>I …</w:t>
            </w:r>
          </w:p>
          <w:p w:rsidR="00CF2891" w:rsidRDefault="004D4573" w:rsidP="003A4233">
            <w:pPr>
              <w:pStyle w:val="ListParagraph"/>
              <w:numPr>
                <w:ilvl w:val="0"/>
                <w:numId w:val="1"/>
              </w:numPr>
              <w:shd w:val="clear" w:color="auto" w:fill="FFFFFF"/>
              <w:rPr>
                <w:rFonts w:eastAsia="Times New Roman" w:cs="Arial"/>
                <w:sz w:val="32"/>
                <w:szCs w:val="32"/>
                <w:lang w:val="en-US" w:eastAsia="en-GB"/>
              </w:rPr>
            </w:pPr>
            <w:r>
              <w:rPr>
                <w:rFonts w:eastAsia="Times New Roman" w:cs="Arial"/>
                <w:sz w:val="32"/>
                <w:szCs w:val="32"/>
                <w:lang w:val="en-US" w:eastAsia="en-GB"/>
              </w:rPr>
              <w:t>p</w:t>
            </w:r>
            <w:r w:rsidR="00CF2891">
              <w:rPr>
                <w:rFonts w:eastAsia="Times New Roman" w:cs="Arial"/>
                <w:sz w:val="32"/>
                <w:szCs w:val="32"/>
                <w:lang w:val="en-US" w:eastAsia="en-GB"/>
              </w:rPr>
              <w:t>rovide all pupils with opportunities to learn</w:t>
            </w:r>
            <w:r w:rsidR="00E77BD5">
              <w:rPr>
                <w:rFonts w:eastAsia="Times New Roman" w:cs="Arial"/>
                <w:sz w:val="32"/>
                <w:szCs w:val="32"/>
                <w:lang w:val="en-US" w:eastAsia="en-GB"/>
              </w:rPr>
              <w:t>.</w:t>
            </w:r>
          </w:p>
          <w:p w:rsidR="003A4233" w:rsidRDefault="004D4573" w:rsidP="003A4233">
            <w:pPr>
              <w:pStyle w:val="ListParagraph"/>
              <w:numPr>
                <w:ilvl w:val="0"/>
                <w:numId w:val="1"/>
              </w:numPr>
              <w:shd w:val="clear" w:color="auto" w:fill="FFFFFF"/>
              <w:rPr>
                <w:rFonts w:eastAsia="Times New Roman" w:cs="Arial"/>
                <w:sz w:val="32"/>
                <w:szCs w:val="32"/>
                <w:lang w:val="en-US" w:eastAsia="en-GB"/>
              </w:rPr>
            </w:pPr>
            <w:r>
              <w:rPr>
                <w:rFonts w:eastAsia="Times New Roman" w:cs="Arial"/>
                <w:sz w:val="32"/>
                <w:szCs w:val="32"/>
                <w:lang w:val="en-US" w:eastAsia="en-GB"/>
              </w:rPr>
              <w:t>c</w:t>
            </w:r>
            <w:r w:rsidR="001C30E9">
              <w:rPr>
                <w:rFonts w:eastAsia="Times New Roman" w:cs="Arial"/>
                <w:sz w:val="32"/>
                <w:szCs w:val="32"/>
                <w:lang w:val="en-US" w:eastAsia="en-GB"/>
              </w:rPr>
              <w:t>ommunicate well with pupils, staff and parents</w:t>
            </w:r>
            <w:r w:rsidR="00E77BD5">
              <w:rPr>
                <w:rFonts w:eastAsia="Times New Roman" w:cs="Arial"/>
                <w:sz w:val="32"/>
                <w:szCs w:val="32"/>
                <w:lang w:val="en-US" w:eastAsia="en-GB"/>
              </w:rPr>
              <w:t>.</w:t>
            </w:r>
          </w:p>
          <w:p w:rsidR="001C30E9" w:rsidRDefault="004D4573" w:rsidP="003A4233">
            <w:pPr>
              <w:pStyle w:val="ListParagraph"/>
              <w:numPr>
                <w:ilvl w:val="0"/>
                <w:numId w:val="1"/>
              </w:numPr>
              <w:shd w:val="clear" w:color="auto" w:fill="FFFFFF"/>
              <w:rPr>
                <w:rFonts w:eastAsia="Times New Roman" w:cs="Arial"/>
                <w:sz w:val="32"/>
                <w:szCs w:val="32"/>
                <w:lang w:val="en-US" w:eastAsia="en-GB"/>
              </w:rPr>
            </w:pPr>
            <w:r>
              <w:rPr>
                <w:rFonts w:eastAsia="Times New Roman" w:cs="Arial"/>
                <w:sz w:val="32"/>
                <w:szCs w:val="32"/>
                <w:lang w:val="en-US" w:eastAsia="en-GB"/>
              </w:rPr>
              <w:t>Identify what I need to do to improve my skills and seek appropriate training/support</w:t>
            </w:r>
            <w:r w:rsidR="00E77BD5">
              <w:rPr>
                <w:rFonts w:eastAsia="Times New Roman" w:cs="Arial"/>
                <w:sz w:val="32"/>
                <w:szCs w:val="32"/>
                <w:lang w:val="en-US" w:eastAsia="en-GB"/>
              </w:rPr>
              <w:t>.</w:t>
            </w:r>
          </w:p>
          <w:p w:rsidR="004D4573" w:rsidRDefault="004D4573" w:rsidP="003A4233">
            <w:pPr>
              <w:pStyle w:val="ListParagraph"/>
              <w:numPr>
                <w:ilvl w:val="0"/>
                <w:numId w:val="1"/>
              </w:numPr>
              <w:shd w:val="clear" w:color="auto" w:fill="FFFFFF"/>
              <w:rPr>
                <w:rFonts w:eastAsia="Times New Roman" w:cs="Arial"/>
                <w:sz w:val="32"/>
                <w:szCs w:val="32"/>
                <w:lang w:val="en-US" w:eastAsia="en-GB"/>
              </w:rPr>
            </w:pPr>
            <w:r>
              <w:rPr>
                <w:rFonts w:eastAsia="Times New Roman" w:cs="Arial"/>
                <w:sz w:val="32"/>
                <w:szCs w:val="32"/>
                <w:lang w:val="en-US" w:eastAsia="en-GB"/>
              </w:rPr>
              <w:t>make changes to, and adapt, the environment to allow others to be more independent</w:t>
            </w:r>
            <w:r w:rsidR="00E77BD5">
              <w:rPr>
                <w:rFonts w:eastAsia="Times New Roman" w:cs="Arial"/>
                <w:sz w:val="32"/>
                <w:szCs w:val="32"/>
                <w:lang w:val="en-US" w:eastAsia="en-GB"/>
              </w:rPr>
              <w:t>.</w:t>
            </w:r>
          </w:p>
          <w:p w:rsidR="004D4573" w:rsidRDefault="004D4573" w:rsidP="003A4233">
            <w:pPr>
              <w:pStyle w:val="ListParagraph"/>
              <w:numPr>
                <w:ilvl w:val="0"/>
                <w:numId w:val="1"/>
              </w:numPr>
              <w:shd w:val="clear" w:color="auto" w:fill="FFFFFF"/>
              <w:rPr>
                <w:rFonts w:eastAsia="Times New Roman" w:cs="Arial"/>
                <w:sz w:val="32"/>
                <w:szCs w:val="32"/>
                <w:lang w:val="en-US" w:eastAsia="en-GB"/>
              </w:rPr>
            </w:pPr>
            <w:r>
              <w:rPr>
                <w:rFonts w:eastAsia="Times New Roman" w:cs="Arial"/>
                <w:sz w:val="32"/>
                <w:szCs w:val="32"/>
                <w:lang w:val="en-US" w:eastAsia="en-GB"/>
              </w:rPr>
              <w:t>use a range of different media to communicate with others</w:t>
            </w:r>
            <w:r w:rsidR="00E77BD5">
              <w:rPr>
                <w:rFonts w:eastAsia="Times New Roman" w:cs="Arial"/>
                <w:sz w:val="32"/>
                <w:szCs w:val="32"/>
                <w:lang w:val="en-US" w:eastAsia="en-GB"/>
              </w:rPr>
              <w:t>.</w:t>
            </w:r>
          </w:p>
          <w:p w:rsidR="004D4573" w:rsidRDefault="004D4573" w:rsidP="003A4233">
            <w:pPr>
              <w:pStyle w:val="ListParagraph"/>
              <w:numPr>
                <w:ilvl w:val="0"/>
                <w:numId w:val="1"/>
              </w:numPr>
              <w:shd w:val="clear" w:color="auto" w:fill="FFFFFF"/>
              <w:rPr>
                <w:rFonts w:eastAsia="Times New Roman" w:cs="Arial"/>
                <w:sz w:val="32"/>
                <w:szCs w:val="32"/>
                <w:lang w:val="en-US" w:eastAsia="en-GB"/>
              </w:rPr>
            </w:pPr>
            <w:r>
              <w:rPr>
                <w:rFonts w:eastAsia="Times New Roman" w:cs="Arial"/>
                <w:sz w:val="32"/>
                <w:szCs w:val="32"/>
                <w:lang w:val="en-US" w:eastAsia="en-GB"/>
              </w:rPr>
              <w:t>am kind and courteous to people from different backgrounds and cultures to my own</w:t>
            </w:r>
            <w:r w:rsidR="00E77BD5">
              <w:rPr>
                <w:rFonts w:eastAsia="Times New Roman" w:cs="Arial"/>
                <w:sz w:val="32"/>
                <w:szCs w:val="32"/>
                <w:lang w:val="en-US" w:eastAsia="en-GB"/>
              </w:rPr>
              <w:t>.</w:t>
            </w:r>
          </w:p>
          <w:p w:rsidR="004D4573" w:rsidRDefault="00163389" w:rsidP="003A4233">
            <w:pPr>
              <w:pStyle w:val="ListParagraph"/>
              <w:numPr>
                <w:ilvl w:val="0"/>
                <w:numId w:val="1"/>
              </w:numPr>
              <w:shd w:val="clear" w:color="auto" w:fill="FFFFFF"/>
              <w:rPr>
                <w:rFonts w:eastAsia="Times New Roman" w:cs="Arial"/>
                <w:sz w:val="32"/>
                <w:szCs w:val="32"/>
                <w:lang w:val="en-US" w:eastAsia="en-GB"/>
              </w:rPr>
            </w:pPr>
            <w:r>
              <w:rPr>
                <w:rFonts w:eastAsia="Times New Roman" w:cs="Arial"/>
                <w:sz w:val="32"/>
                <w:szCs w:val="32"/>
                <w:lang w:val="en-US" w:eastAsia="en-GB"/>
              </w:rPr>
              <w:t xml:space="preserve">welcome and </w:t>
            </w:r>
            <w:r w:rsidR="004D4573">
              <w:rPr>
                <w:rFonts w:eastAsia="Times New Roman" w:cs="Arial"/>
                <w:sz w:val="32"/>
                <w:szCs w:val="32"/>
                <w:lang w:val="en-US" w:eastAsia="en-GB"/>
              </w:rPr>
              <w:t xml:space="preserve">value the opinions of others, even if </w:t>
            </w:r>
            <w:r w:rsidR="004D4573">
              <w:rPr>
                <w:rFonts w:eastAsia="Times New Roman" w:cs="Arial"/>
                <w:sz w:val="32"/>
                <w:szCs w:val="32"/>
                <w:lang w:val="en-US" w:eastAsia="en-GB"/>
              </w:rPr>
              <w:lastRenderedPageBreak/>
              <w:t>they are different from my own</w:t>
            </w:r>
            <w:r w:rsidR="00E77BD5">
              <w:rPr>
                <w:rFonts w:eastAsia="Times New Roman" w:cs="Arial"/>
                <w:sz w:val="32"/>
                <w:szCs w:val="32"/>
                <w:lang w:val="en-US" w:eastAsia="en-GB"/>
              </w:rPr>
              <w:t>.</w:t>
            </w:r>
          </w:p>
          <w:p w:rsidR="009D55B6" w:rsidRDefault="001452C3" w:rsidP="003A4233">
            <w:pPr>
              <w:pStyle w:val="ListParagraph"/>
              <w:numPr>
                <w:ilvl w:val="0"/>
                <w:numId w:val="1"/>
              </w:numPr>
              <w:shd w:val="clear" w:color="auto" w:fill="FFFFFF"/>
              <w:rPr>
                <w:rFonts w:eastAsia="Times New Roman" w:cs="Arial"/>
                <w:sz w:val="32"/>
                <w:szCs w:val="32"/>
                <w:lang w:val="en-US" w:eastAsia="en-GB"/>
              </w:rPr>
            </w:pPr>
            <w:r>
              <w:rPr>
                <w:rFonts w:eastAsia="Times New Roman" w:cs="Arial"/>
                <w:sz w:val="32"/>
                <w:szCs w:val="32"/>
                <w:lang w:val="en-US" w:eastAsia="en-GB"/>
              </w:rPr>
              <w:t>Celebrate and p</w:t>
            </w:r>
            <w:r w:rsidR="009D55B6">
              <w:rPr>
                <w:rFonts w:eastAsia="Times New Roman" w:cs="Arial"/>
                <w:sz w:val="32"/>
                <w:szCs w:val="32"/>
                <w:lang w:val="en-US" w:eastAsia="en-GB"/>
              </w:rPr>
              <w:t>romote equality and diversity</w:t>
            </w:r>
            <w:r w:rsidR="00C87095">
              <w:rPr>
                <w:rFonts w:eastAsia="Times New Roman" w:cs="Arial"/>
                <w:sz w:val="32"/>
                <w:szCs w:val="32"/>
                <w:lang w:val="en-US" w:eastAsia="en-GB"/>
              </w:rPr>
              <w:t>.</w:t>
            </w:r>
          </w:p>
          <w:p w:rsidR="001452C3" w:rsidRPr="003A4233" w:rsidRDefault="001452C3" w:rsidP="001452C3">
            <w:pPr>
              <w:pStyle w:val="ListParagraph"/>
              <w:shd w:val="clear" w:color="auto" w:fill="FFFFFF"/>
              <w:ind w:left="360"/>
              <w:rPr>
                <w:rFonts w:eastAsia="Times New Roman" w:cs="Arial"/>
                <w:sz w:val="32"/>
                <w:szCs w:val="32"/>
                <w:lang w:val="en-US" w:eastAsia="en-GB"/>
              </w:rPr>
            </w:pPr>
          </w:p>
        </w:tc>
      </w:tr>
      <w:tr w:rsidR="009F3807" w:rsidTr="001C30E9">
        <w:trPr>
          <w:trHeight w:val="393"/>
        </w:trPr>
        <w:tc>
          <w:tcPr>
            <w:tcW w:w="3544" w:type="dxa"/>
          </w:tcPr>
          <w:p w:rsidR="009F3807" w:rsidRDefault="009F3807">
            <w:pPr>
              <w:rPr>
                <w:color w:val="FF0000"/>
                <w:sz w:val="32"/>
                <w:szCs w:val="32"/>
              </w:rPr>
            </w:pPr>
            <w:r w:rsidRPr="006D1BB9">
              <w:rPr>
                <w:color w:val="FF0000"/>
                <w:sz w:val="32"/>
                <w:szCs w:val="32"/>
              </w:rPr>
              <w:lastRenderedPageBreak/>
              <w:t>Total Communication</w:t>
            </w:r>
          </w:p>
          <w:p w:rsidR="009F3807" w:rsidRDefault="009F3807">
            <w:pPr>
              <w:rPr>
                <w:color w:val="FF0000"/>
                <w:sz w:val="32"/>
                <w:szCs w:val="32"/>
              </w:rPr>
            </w:pPr>
          </w:p>
          <w:p w:rsidR="009F3807" w:rsidRPr="00F920A4" w:rsidRDefault="009F3807">
            <w:pPr>
              <w:rPr>
                <w:b/>
                <w:sz w:val="52"/>
                <w:szCs w:val="52"/>
              </w:rPr>
            </w:pPr>
            <w:r>
              <w:rPr>
                <w:noProof/>
                <w:lang w:eastAsia="en-GB"/>
              </w:rPr>
              <w:drawing>
                <wp:inline distT="0" distB="0" distL="0" distR="0" wp14:anchorId="1799FEAE" wp14:editId="09CC27AA">
                  <wp:extent cx="2573867" cy="723900"/>
                  <wp:effectExtent l="0" t="0" r="0" b="0"/>
                  <wp:docPr id="8" name="Picture 1" descr="Total Communication (Interpreting Services) Ltd, Reading | S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al Communication (Interpreting Services) Ltd, Reading | Sign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71616" cy="751392"/>
                          </a:xfrm>
                          <a:prstGeom prst="rect">
                            <a:avLst/>
                          </a:prstGeom>
                          <a:noFill/>
                          <a:ln>
                            <a:noFill/>
                          </a:ln>
                        </pic:spPr>
                      </pic:pic>
                    </a:graphicData>
                  </a:graphic>
                </wp:inline>
              </w:drawing>
            </w:r>
          </w:p>
        </w:tc>
        <w:tc>
          <w:tcPr>
            <w:tcW w:w="6662" w:type="dxa"/>
          </w:tcPr>
          <w:p w:rsidR="002761B8" w:rsidRPr="002761B8" w:rsidRDefault="002761B8" w:rsidP="002761B8">
            <w:pPr>
              <w:rPr>
                <w:rFonts w:cs="Arial"/>
                <w:color w:val="FF0000"/>
                <w:sz w:val="32"/>
                <w:szCs w:val="32"/>
                <w:shd w:val="clear" w:color="auto" w:fill="FFFFFF"/>
              </w:rPr>
            </w:pPr>
            <w:r w:rsidRPr="00A5354D">
              <w:rPr>
                <w:rStyle w:val="Strong"/>
                <w:rFonts w:cs="Arial"/>
                <w:b w:val="0"/>
                <w:bCs w:val="0"/>
                <w:color w:val="FF0000"/>
                <w:sz w:val="32"/>
                <w:szCs w:val="32"/>
                <w:shd w:val="clear" w:color="auto" w:fill="FFFFFF"/>
              </w:rPr>
              <w:t>All members of the school community will:</w:t>
            </w:r>
          </w:p>
          <w:p w:rsidR="009F3807" w:rsidRPr="0000633F" w:rsidRDefault="009F3807" w:rsidP="00E4154B">
            <w:pPr>
              <w:pStyle w:val="ListParagraph"/>
              <w:numPr>
                <w:ilvl w:val="0"/>
                <w:numId w:val="1"/>
              </w:numPr>
              <w:rPr>
                <w:sz w:val="32"/>
                <w:szCs w:val="32"/>
              </w:rPr>
            </w:pPr>
            <w:r w:rsidRPr="0000633F">
              <w:rPr>
                <w:sz w:val="32"/>
                <w:szCs w:val="32"/>
              </w:rPr>
              <w:t>Acknowledge that the vast amount of pupils attending our school will have communication difficulties.</w:t>
            </w:r>
          </w:p>
          <w:p w:rsidR="009F3807" w:rsidRPr="0000633F" w:rsidRDefault="009F3807" w:rsidP="0068629A">
            <w:pPr>
              <w:pStyle w:val="ListParagraph"/>
              <w:numPr>
                <w:ilvl w:val="0"/>
                <w:numId w:val="1"/>
              </w:numPr>
              <w:rPr>
                <w:sz w:val="32"/>
                <w:szCs w:val="32"/>
              </w:rPr>
            </w:pPr>
            <w:r w:rsidRPr="0000633F">
              <w:rPr>
                <w:sz w:val="32"/>
                <w:szCs w:val="32"/>
              </w:rPr>
              <w:t>Provide and promote an approach that creates a supportive means of communication for our pupils to understand and be understood.</w:t>
            </w:r>
          </w:p>
          <w:p w:rsidR="009F3807" w:rsidRPr="0000633F" w:rsidRDefault="009F3807" w:rsidP="0068629A">
            <w:pPr>
              <w:pStyle w:val="ListParagraph"/>
              <w:numPr>
                <w:ilvl w:val="0"/>
                <w:numId w:val="1"/>
              </w:numPr>
              <w:rPr>
                <w:sz w:val="32"/>
                <w:szCs w:val="32"/>
              </w:rPr>
            </w:pPr>
            <w:r>
              <w:rPr>
                <w:sz w:val="32"/>
                <w:szCs w:val="32"/>
              </w:rPr>
              <w:t>Promote</w:t>
            </w:r>
            <w:r w:rsidRPr="0000633F">
              <w:rPr>
                <w:sz w:val="32"/>
                <w:szCs w:val="32"/>
              </w:rPr>
              <w:t xml:space="preserve"> different ways of communication for people with learning disabilities and their communication partners.</w:t>
            </w:r>
          </w:p>
          <w:p w:rsidR="009F3807" w:rsidRPr="0000633F" w:rsidRDefault="009F3807" w:rsidP="00184ADF">
            <w:pPr>
              <w:pStyle w:val="ListParagraph"/>
              <w:numPr>
                <w:ilvl w:val="0"/>
                <w:numId w:val="1"/>
              </w:numPr>
              <w:rPr>
                <w:rFonts w:cs="Arial"/>
                <w:color w:val="222222"/>
                <w:sz w:val="32"/>
                <w:szCs w:val="32"/>
                <w:shd w:val="clear" w:color="auto" w:fill="FFFFFF"/>
              </w:rPr>
            </w:pPr>
            <w:r w:rsidRPr="0000633F">
              <w:rPr>
                <w:rFonts w:cs="Arial"/>
                <w:color w:val="222222"/>
                <w:sz w:val="32"/>
                <w:szCs w:val="32"/>
                <w:shd w:val="clear" w:color="auto" w:fill="FFFFFF"/>
              </w:rPr>
              <w:t>Empower our pupils to use their ‘voice’ and to be heard.</w:t>
            </w:r>
          </w:p>
          <w:p w:rsidR="009F3807" w:rsidRPr="0000633F" w:rsidRDefault="009F3807" w:rsidP="0056156F">
            <w:pPr>
              <w:pStyle w:val="ListParagraph"/>
              <w:numPr>
                <w:ilvl w:val="0"/>
                <w:numId w:val="1"/>
              </w:numPr>
              <w:rPr>
                <w:sz w:val="32"/>
                <w:szCs w:val="32"/>
              </w:rPr>
            </w:pPr>
            <w:r w:rsidRPr="0000633F">
              <w:rPr>
                <w:sz w:val="32"/>
                <w:szCs w:val="32"/>
              </w:rPr>
              <w:t>Ensure that communication is key to person-centred approaches and advocacy.</w:t>
            </w:r>
          </w:p>
          <w:p w:rsidR="009F3807" w:rsidRPr="0098405C" w:rsidRDefault="009F3807" w:rsidP="0098405C">
            <w:pPr>
              <w:pStyle w:val="ListParagraph"/>
              <w:numPr>
                <w:ilvl w:val="0"/>
                <w:numId w:val="1"/>
              </w:numPr>
              <w:rPr>
                <w:sz w:val="32"/>
                <w:szCs w:val="32"/>
              </w:rPr>
            </w:pPr>
            <w:r w:rsidRPr="0000633F">
              <w:rPr>
                <w:sz w:val="32"/>
                <w:szCs w:val="32"/>
              </w:rPr>
              <w:t xml:space="preserve">Ensure that our pupils are equipped to communicate in all environments moving into their adult lives.  </w:t>
            </w:r>
          </w:p>
        </w:tc>
        <w:tc>
          <w:tcPr>
            <w:tcW w:w="4962" w:type="dxa"/>
          </w:tcPr>
          <w:p w:rsidR="009F3807" w:rsidRPr="002761B8" w:rsidRDefault="003A4233" w:rsidP="003A4233">
            <w:pPr>
              <w:rPr>
                <w:color w:val="FF0000"/>
                <w:sz w:val="32"/>
                <w:szCs w:val="32"/>
              </w:rPr>
            </w:pPr>
            <w:r w:rsidRPr="002761B8">
              <w:rPr>
                <w:color w:val="FF0000"/>
                <w:sz w:val="32"/>
                <w:szCs w:val="32"/>
              </w:rPr>
              <w:t>I …</w:t>
            </w:r>
          </w:p>
          <w:p w:rsidR="00EC5ECB" w:rsidRPr="00EC5ECB" w:rsidRDefault="00EC5ECB" w:rsidP="00EC5ECB">
            <w:pPr>
              <w:pStyle w:val="ListParagraph"/>
              <w:numPr>
                <w:ilvl w:val="0"/>
                <w:numId w:val="1"/>
              </w:numPr>
              <w:rPr>
                <w:sz w:val="32"/>
                <w:szCs w:val="32"/>
              </w:rPr>
            </w:pPr>
            <w:r>
              <w:rPr>
                <w:sz w:val="32"/>
                <w:szCs w:val="32"/>
              </w:rPr>
              <w:t>ask others to help me</w:t>
            </w:r>
            <w:r w:rsidR="006C7481">
              <w:rPr>
                <w:sz w:val="32"/>
                <w:szCs w:val="32"/>
              </w:rPr>
              <w:t>.</w:t>
            </w:r>
          </w:p>
          <w:p w:rsidR="003A4233" w:rsidRDefault="003A4233" w:rsidP="003A4233">
            <w:pPr>
              <w:pStyle w:val="ListParagraph"/>
              <w:numPr>
                <w:ilvl w:val="0"/>
                <w:numId w:val="1"/>
              </w:numPr>
              <w:rPr>
                <w:sz w:val="32"/>
                <w:szCs w:val="32"/>
              </w:rPr>
            </w:pPr>
            <w:r>
              <w:rPr>
                <w:sz w:val="32"/>
                <w:szCs w:val="32"/>
              </w:rPr>
              <w:t>try my best to make sure that other people can understand me</w:t>
            </w:r>
            <w:r w:rsidR="006C7481">
              <w:rPr>
                <w:sz w:val="32"/>
                <w:szCs w:val="32"/>
              </w:rPr>
              <w:t>.</w:t>
            </w:r>
          </w:p>
          <w:p w:rsidR="003A4233" w:rsidRDefault="003A4233" w:rsidP="003A4233">
            <w:pPr>
              <w:pStyle w:val="ListParagraph"/>
              <w:numPr>
                <w:ilvl w:val="0"/>
                <w:numId w:val="1"/>
              </w:numPr>
              <w:rPr>
                <w:sz w:val="32"/>
                <w:szCs w:val="32"/>
              </w:rPr>
            </w:pPr>
            <w:r>
              <w:rPr>
                <w:sz w:val="32"/>
                <w:szCs w:val="32"/>
              </w:rPr>
              <w:t>listen to others</w:t>
            </w:r>
            <w:r w:rsidR="006C7481">
              <w:rPr>
                <w:sz w:val="32"/>
                <w:szCs w:val="32"/>
              </w:rPr>
              <w:t>.</w:t>
            </w:r>
            <w:r>
              <w:rPr>
                <w:sz w:val="32"/>
                <w:szCs w:val="32"/>
              </w:rPr>
              <w:t xml:space="preserve"> </w:t>
            </w:r>
          </w:p>
          <w:p w:rsidR="003A4233" w:rsidRDefault="00EC5ECB" w:rsidP="003A4233">
            <w:pPr>
              <w:pStyle w:val="ListParagraph"/>
              <w:numPr>
                <w:ilvl w:val="0"/>
                <w:numId w:val="1"/>
              </w:numPr>
              <w:rPr>
                <w:sz w:val="32"/>
                <w:szCs w:val="32"/>
              </w:rPr>
            </w:pPr>
            <w:r>
              <w:rPr>
                <w:sz w:val="32"/>
                <w:szCs w:val="32"/>
              </w:rPr>
              <w:t>l</w:t>
            </w:r>
            <w:r w:rsidR="00C07A20">
              <w:rPr>
                <w:sz w:val="32"/>
                <w:szCs w:val="32"/>
              </w:rPr>
              <w:t xml:space="preserve">earn new ways to communicate </w:t>
            </w:r>
            <w:r>
              <w:rPr>
                <w:sz w:val="32"/>
                <w:szCs w:val="32"/>
              </w:rPr>
              <w:t>with my friends and colleagues</w:t>
            </w:r>
            <w:r w:rsidR="006C7481">
              <w:rPr>
                <w:sz w:val="32"/>
                <w:szCs w:val="32"/>
              </w:rPr>
              <w:t>.</w:t>
            </w:r>
          </w:p>
          <w:p w:rsidR="00EC5ECB" w:rsidRDefault="00EC5ECB" w:rsidP="003A4233">
            <w:pPr>
              <w:pStyle w:val="ListParagraph"/>
              <w:numPr>
                <w:ilvl w:val="0"/>
                <w:numId w:val="1"/>
              </w:numPr>
              <w:rPr>
                <w:sz w:val="32"/>
                <w:szCs w:val="32"/>
              </w:rPr>
            </w:pPr>
            <w:r>
              <w:rPr>
                <w:sz w:val="32"/>
                <w:szCs w:val="32"/>
              </w:rPr>
              <w:t>encourage others to communicate</w:t>
            </w:r>
            <w:r w:rsidR="006C7481">
              <w:rPr>
                <w:sz w:val="32"/>
                <w:szCs w:val="32"/>
              </w:rPr>
              <w:t>.</w:t>
            </w:r>
          </w:p>
          <w:p w:rsidR="00EC5ECB" w:rsidRDefault="00EC5ECB" w:rsidP="003A4233">
            <w:pPr>
              <w:pStyle w:val="ListParagraph"/>
              <w:numPr>
                <w:ilvl w:val="0"/>
                <w:numId w:val="1"/>
              </w:numPr>
              <w:rPr>
                <w:sz w:val="32"/>
                <w:szCs w:val="32"/>
              </w:rPr>
            </w:pPr>
            <w:r>
              <w:rPr>
                <w:sz w:val="32"/>
                <w:szCs w:val="32"/>
              </w:rPr>
              <w:t>communicate what I be</w:t>
            </w:r>
            <w:r w:rsidR="008058AB">
              <w:rPr>
                <w:sz w:val="32"/>
                <w:szCs w:val="32"/>
              </w:rPr>
              <w:t>lieve others want, need and feel</w:t>
            </w:r>
            <w:r>
              <w:rPr>
                <w:sz w:val="32"/>
                <w:szCs w:val="32"/>
              </w:rPr>
              <w:t xml:space="preserve"> when advocating for them, not what I want, need and feel</w:t>
            </w:r>
            <w:r w:rsidR="006C7481">
              <w:rPr>
                <w:sz w:val="32"/>
                <w:szCs w:val="32"/>
              </w:rPr>
              <w:t>.</w:t>
            </w:r>
          </w:p>
          <w:p w:rsidR="00EC5ECB" w:rsidRDefault="00EC5ECB" w:rsidP="003A4233">
            <w:pPr>
              <w:pStyle w:val="ListParagraph"/>
              <w:numPr>
                <w:ilvl w:val="0"/>
                <w:numId w:val="1"/>
              </w:numPr>
              <w:rPr>
                <w:sz w:val="32"/>
                <w:szCs w:val="32"/>
              </w:rPr>
            </w:pPr>
            <w:r>
              <w:rPr>
                <w:sz w:val="32"/>
                <w:szCs w:val="32"/>
              </w:rPr>
              <w:t>tell others what I want, think and feel</w:t>
            </w:r>
            <w:r w:rsidR="006C7481">
              <w:rPr>
                <w:sz w:val="32"/>
                <w:szCs w:val="32"/>
              </w:rPr>
              <w:t>.</w:t>
            </w:r>
          </w:p>
          <w:p w:rsidR="009D55B6" w:rsidRPr="002F63E9" w:rsidRDefault="009D55B6" w:rsidP="002F63E9">
            <w:pPr>
              <w:pStyle w:val="ListParagraph"/>
              <w:numPr>
                <w:ilvl w:val="0"/>
                <w:numId w:val="1"/>
              </w:numPr>
              <w:rPr>
                <w:sz w:val="32"/>
                <w:szCs w:val="32"/>
              </w:rPr>
            </w:pPr>
            <w:r>
              <w:rPr>
                <w:sz w:val="32"/>
                <w:szCs w:val="32"/>
              </w:rPr>
              <w:t>promote positive relationships between home and school</w:t>
            </w:r>
            <w:r w:rsidR="00C87095">
              <w:rPr>
                <w:sz w:val="32"/>
                <w:szCs w:val="32"/>
              </w:rPr>
              <w:t>.</w:t>
            </w:r>
          </w:p>
        </w:tc>
      </w:tr>
    </w:tbl>
    <w:p w:rsidR="00197886" w:rsidRDefault="00197886"/>
    <w:sectPr w:rsidR="00197886" w:rsidSect="00F920A4">
      <w:headerReference w:type="even" r:id="rId30"/>
      <w:headerReference w:type="default" r:id="rId31"/>
      <w:footerReference w:type="even" r:id="rId32"/>
      <w:footerReference w:type="default" r:id="rId33"/>
      <w:headerReference w:type="first" r:id="rId34"/>
      <w:footerReference w:type="first" r:id="rId3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F94" w:rsidRDefault="00FC7F94" w:rsidP="00FC7F94">
      <w:pPr>
        <w:spacing w:after="0" w:line="240" w:lineRule="auto"/>
      </w:pPr>
      <w:r>
        <w:separator/>
      </w:r>
    </w:p>
  </w:endnote>
  <w:endnote w:type="continuationSeparator" w:id="0">
    <w:p w:rsidR="00FC7F94" w:rsidRDefault="00FC7F94" w:rsidP="00FC7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B8" w:rsidRDefault="00775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394625"/>
      <w:docPartObj>
        <w:docPartGallery w:val="Page Numbers (Bottom of Page)"/>
        <w:docPartUnique/>
      </w:docPartObj>
    </w:sdtPr>
    <w:sdtEndPr>
      <w:rPr>
        <w:noProof/>
      </w:rPr>
    </w:sdtEndPr>
    <w:sdtContent>
      <w:p w:rsidR="00FC7F94" w:rsidRDefault="00FC7F94">
        <w:pPr>
          <w:pStyle w:val="Footer"/>
          <w:jc w:val="center"/>
        </w:pPr>
        <w:r>
          <w:fldChar w:fldCharType="begin"/>
        </w:r>
        <w:r>
          <w:instrText xml:space="preserve"> PAGE   \* MERGEFORMAT </w:instrText>
        </w:r>
        <w:r>
          <w:fldChar w:fldCharType="separate"/>
        </w:r>
        <w:r w:rsidR="00272502">
          <w:rPr>
            <w:noProof/>
          </w:rPr>
          <w:t>2</w:t>
        </w:r>
        <w:r>
          <w:rPr>
            <w:noProof/>
          </w:rPr>
          <w:fldChar w:fldCharType="end"/>
        </w:r>
      </w:p>
    </w:sdtContent>
  </w:sdt>
  <w:p w:rsidR="00FC7F94" w:rsidRDefault="00FC7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B8" w:rsidRDefault="00775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F94" w:rsidRDefault="00FC7F94" w:rsidP="00FC7F94">
      <w:pPr>
        <w:spacing w:after="0" w:line="240" w:lineRule="auto"/>
      </w:pPr>
      <w:r>
        <w:separator/>
      </w:r>
    </w:p>
  </w:footnote>
  <w:footnote w:type="continuationSeparator" w:id="0">
    <w:p w:rsidR="00FC7F94" w:rsidRDefault="00FC7F94" w:rsidP="00FC7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B8" w:rsidRDefault="00775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B8" w:rsidRDefault="007759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B8" w:rsidRDefault="00775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4F4C"/>
    <w:multiLevelType w:val="hybridMultilevel"/>
    <w:tmpl w:val="CA06C61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FCC38B3"/>
    <w:multiLevelType w:val="multilevel"/>
    <w:tmpl w:val="E69C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C39B5"/>
    <w:multiLevelType w:val="multilevel"/>
    <w:tmpl w:val="0DFCFC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2EA2598"/>
    <w:multiLevelType w:val="hybridMultilevel"/>
    <w:tmpl w:val="B590F8B6"/>
    <w:lvl w:ilvl="0" w:tplc="616CF5A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BA2FF7"/>
    <w:multiLevelType w:val="hybridMultilevel"/>
    <w:tmpl w:val="559EFFAE"/>
    <w:lvl w:ilvl="0" w:tplc="47BC8204">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AF6BD1"/>
    <w:multiLevelType w:val="multilevel"/>
    <w:tmpl w:val="F404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A75175"/>
    <w:multiLevelType w:val="hybridMultilevel"/>
    <w:tmpl w:val="6D364568"/>
    <w:lvl w:ilvl="0" w:tplc="1B341E72">
      <w:start w:val="1"/>
      <w:numFmt w:val="bullet"/>
      <w:lvlText w:val=""/>
      <w:lvlJc w:val="left"/>
      <w:pPr>
        <w:tabs>
          <w:tab w:val="num" w:pos="720"/>
        </w:tabs>
        <w:ind w:left="720" w:hanging="360"/>
      </w:pPr>
      <w:rPr>
        <w:rFonts w:ascii="Wingdings" w:hAnsi="Wingdings" w:hint="default"/>
      </w:rPr>
    </w:lvl>
    <w:lvl w:ilvl="1" w:tplc="5E44C91C" w:tentative="1">
      <w:start w:val="1"/>
      <w:numFmt w:val="bullet"/>
      <w:lvlText w:val=""/>
      <w:lvlJc w:val="left"/>
      <w:pPr>
        <w:tabs>
          <w:tab w:val="num" w:pos="1440"/>
        </w:tabs>
        <w:ind w:left="1440" w:hanging="360"/>
      </w:pPr>
      <w:rPr>
        <w:rFonts w:ascii="Wingdings" w:hAnsi="Wingdings" w:hint="default"/>
      </w:rPr>
    </w:lvl>
    <w:lvl w:ilvl="2" w:tplc="E0BAE394" w:tentative="1">
      <w:start w:val="1"/>
      <w:numFmt w:val="bullet"/>
      <w:lvlText w:val=""/>
      <w:lvlJc w:val="left"/>
      <w:pPr>
        <w:tabs>
          <w:tab w:val="num" w:pos="2160"/>
        </w:tabs>
        <w:ind w:left="2160" w:hanging="360"/>
      </w:pPr>
      <w:rPr>
        <w:rFonts w:ascii="Wingdings" w:hAnsi="Wingdings" w:hint="default"/>
      </w:rPr>
    </w:lvl>
    <w:lvl w:ilvl="3" w:tplc="6B3687F2" w:tentative="1">
      <w:start w:val="1"/>
      <w:numFmt w:val="bullet"/>
      <w:lvlText w:val=""/>
      <w:lvlJc w:val="left"/>
      <w:pPr>
        <w:tabs>
          <w:tab w:val="num" w:pos="2880"/>
        </w:tabs>
        <w:ind w:left="2880" w:hanging="360"/>
      </w:pPr>
      <w:rPr>
        <w:rFonts w:ascii="Wingdings" w:hAnsi="Wingdings" w:hint="default"/>
      </w:rPr>
    </w:lvl>
    <w:lvl w:ilvl="4" w:tplc="D734A75A" w:tentative="1">
      <w:start w:val="1"/>
      <w:numFmt w:val="bullet"/>
      <w:lvlText w:val=""/>
      <w:lvlJc w:val="left"/>
      <w:pPr>
        <w:tabs>
          <w:tab w:val="num" w:pos="3600"/>
        </w:tabs>
        <w:ind w:left="3600" w:hanging="360"/>
      </w:pPr>
      <w:rPr>
        <w:rFonts w:ascii="Wingdings" w:hAnsi="Wingdings" w:hint="default"/>
      </w:rPr>
    </w:lvl>
    <w:lvl w:ilvl="5" w:tplc="B4A4A8CE" w:tentative="1">
      <w:start w:val="1"/>
      <w:numFmt w:val="bullet"/>
      <w:lvlText w:val=""/>
      <w:lvlJc w:val="left"/>
      <w:pPr>
        <w:tabs>
          <w:tab w:val="num" w:pos="4320"/>
        </w:tabs>
        <w:ind w:left="4320" w:hanging="360"/>
      </w:pPr>
      <w:rPr>
        <w:rFonts w:ascii="Wingdings" w:hAnsi="Wingdings" w:hint="default"/>
      </w:rPr>
    </w:lvl>
    <w:lvl w:ilvl="6" w:tplc="8A92793A" w:tentative="1">
      <w:start w:val="1"/>
      <w:numFmt w:val="bullet"/>
      <w:lvlText w:val=""/>
      <w:lvlJc w:val="left"/>
      <w:pPr>
        <w:tabs>
          <w:tab w:val="num" w:pos="5040"/>
        </w:tabs>
        <w:ind w:left="5040" w:hanging="360"/>
      </w:pPr>
      <w:rPr>
        <w:rFonts w:ascii="Wingdings" w:hAnsi="Wingdings" w:hint="default"/>
      </w:rPr>
    </w:lvl>
    <w:lvl w:ilvl="7" w:tplc="17EC3FB4" w:tentative="1">
      <w:start w:val="1"/>
      <w:numFmt w:val="bullet"/>
      <w:lvlText w:val=""/>
      <w:lvlJc w:val="left"/>
      <w:pPr>
        <w:tabs>
          <w:tab w:val="num" w:pos="5760"/>
        </w:tabs>
        <w:ind w:left="5760" w:hanging="360"/>
      </w:pPr>
      <w:rPr>
        <w:rFonts w:ascii="Wingdings" w:hAnsi="Wingdings" w:hint="default"/>
      </w:rPr>
    </w:lvl>
    <w:lvl w:ilvl="8" w:tplc="42F056E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86"/>
    <w:rsid w:val="0000633F"/>
    <w:rsid w:val="00011F57"/>
    <w:rsid w:val="0002495B"/>
    <w:rsid w:val="000761A4"/>
    <w:rsid w:val="00076302"/>
    <w:rsid w:val="00091A97"/>
    <w:rsid w:val="000A3595"/>
    <w:rsid w:val="000E0724"/>
    <w:rsid w:val="000E73E1"/>
    <w:rsid w:val="00137CA4"/>
    <w:rsid w:val="001452C3"/>
    <w:rsid w:val="00163389"/>
    <w:rsid w:val="00184ADF"/>
    <w:rsid w:val="001966FC"/>
    <w:rsid w:val="00197886"/>
    <w:rsid w:val="001A1FEA"/>
    <w:rsid w:val="001B45B2"/>
    <w:rsid w:val="001C30E9"/>
    <w:rsid w:val="001C70D7"/>
    <w:rsid w:val="001E3EFA"/>
    <w:rsid w:val="002166ED"/>
    <w:rsid w:val="002200D5"/>
    <w:rsid w:val="002636BB"/>
    <w:rsid w:val="00266B3A"/>
    <w:rsid w:val="00272502"/>
    <w:rsid w:val="002761B8"/>
    <w:rsid w:val="002B2C8C"/>
    <w:rsid w:val="002E3CB3"/>
    <w:rsid w:val="002F63E9"/>
    <w:rsid w:val="003003F6"/>
    <w:rsid w:val="00316503"/>
    <w:rsid w:val="003277DC"/>
    <w:rsid w:val="003306CE"/>
    <w:rsid w:val="00332FDE"/>
    <w:rsid w:val="0033591A"/>
    <w:rsid w:val="00365DE8"/>
    <w:rsid w:val="003A4233"/>
    <w:rsid w:val="003B38F8"/>
    <w:rsid w:val="003C049F"/>
    <w:rsid w:val="00403A82"/>
    <w:rsid w:val="00476A04"/>
    <w:rsid w:val="004B51D5"/>
    <w:rsid w:val="004D4573"/>
    <w:rsid w:val="004E2F43"/>
    <w:rsid w:val="00505351"/>
    <w:rsid w:val="00546CDD"/>
    <w:rsid w:val="00561348"/>
    <w:rsid w:val="0056156F"/>
    <w:rsid w:val="005636DF"/>
    <w:rsid w:val="005D3F59"/>
    <w:rsid w:val="005D582C"/>
    <w:rsid w:val="0068629A"/>
    <w:rsid w:val="006A3DEF"/>
    <w:rsid w:val="006C7481"/>
    <w:rsid w:val="006D1BB9"/>
    <w:rsid w:val="006E0409"/>
    <w:rsid w:val="006F44DE"/>
    <w:rsid w:val="007063C4"/>
    <w:rsid w:val="00711E7D"/>
    <w:rsid w:val="007147B8"/>
    <w:rsid w:val="00736F3F"/>
    <w:rsid w:val="007600B4"/>
    <w:rsid w:val="00774D06"/>
    <w:rsid w:val="007759B8"/>
    <w:rsid w:val="00781486"/>
    <w:rsid w:val="0079627E"/>
    <w:rsid w:val="00796424"/>
    <w:rsid w:val="007D4C76"/>
    <w:rsid w:val="008058AB"/>
    <w:rsid w:val="00853B1B"/>
    <w:rsid w:val="008903A0"/>
    <w:rsid w:val="008A7C71"/>
    <w:rsid w:val="008E2913"/>
    <w:rsid w:val="008F7613"/>
    <w:rsid w:val="00945847"/>
    <w:rsid w:val="0095617C"/>
    <w:rsid w:val="00961F37"/>
    <w:rsid w:val="0098405C"/>
    <w:rsid w:val="009D064F"/>
    <w:rsid w:val="009D24EA"/>
    <w:rsid w:val="009D55B6"/>
    <w:rsid w:val="009E63B0"/>
    <w:rsid w:val="009F3807"/>
    <w:rsid w:val="00A5354D"/>
    <w:rsid w:val="00A56D05"/>
    <w:rsid w:val="00A87E70"/>
    <w:rsid w:val="00AA0FE1"/>
    <w:rsid w:val="00AC290D"/>
    <w:rsid w:val="00AD0581"/>
    <w:rsid w:val="00AD342E"/>
    <w:rsid w:val="00B01D70"/>
    <w:rsid w:val="00B35978"/>
    <w:rsid w:val="00B7247A"/>
    <w:rsid w:val="00B76BAA"/>
    <w:rsid w:val="00B825B0"/>
    <w:rsid w:val="00B84DED"/>
    <w:rsid w:val="00B85477"/>
    <w:rsid w:val="00B92637"/>
    <w:rsid w:val="00BA4CD3"/>
    <w:rsid w:val="00BA79F2"/>
    <w:rsid w:val="00BF3406"/>
    <w:rsid w:val="00C028D3"/>
    <w:rsid w:val="00C07A20"/>
    <w:rsid w:val="00C309FE"/>
    <w:rsid w:val="00C32EA5"/>
    <w:rsid w:val="00C75B75"/>
    <w:rsid w:val="00C87095"/>
    <w:rsid w:val="00CB4568"/>
    <w:rsid w:val="00CE0E6B"/>
    <w:rsid w:val="00CF2891"/>
    <w:rsid w:val="00D13BEA"/>
    <w:rsid w:val="00D161ED"/>
    <w:rsid w:val="00D16E7D"/>
    <w:rsid w:val="00D27F46"/>
    <w:rsid w:val="00D32E7B"/>
    <w:rsid w:val="00D615BE"/>
    <w:rsid w:val="00D920B7"/>
    <w:rsid w:val="00DD66DD"/>
    <w:rsid w:val="00E37137"/>
    <w:rsid w:val="00E4154B"/>
    <w:rsid w:val="00E77BD5"/>
    <w:rsid w:val="00E80725"/>
    <w:rsid w:val="00E938CE"/>
    <w:rsid w:val="00EA367C"/>
    <w:rsid w:val="00EB2AE2"/>
    <w:rsid w:val="00EC5ECB"/>
    <w:rsid w:val="00EF32B3"/>
    <w:rsid w:val="00F1764D"/>
    <w:rsid w:val="00F22EFA"/>
    <w:rsid w:val="00F24A4D"/>
    <w:rsid w:val="00F47EE6"/>
    <w:rsid w:val="00F533C6"/>
    <w:rsid w:val="00F920A4"/>
    <w:rsid w:val="00FC5B8B"/>
    <w:rsid w:val="00FC7F94"/>
    <w:rsid w:val="00FF1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F44894A-1153-4A8E-BFED-54209D23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45B2"/>
    <w:pPr>
      <w:ind w:left="720"/>
      <w:contextualSpacing/>
    </w:pPr>
  </w:style>
  <w:style w:type="character" w:styleId="Hyperlink">
    <w:name w:val="Hyperlink"/>
    <w:basedOn w:val="DefaultParagraphFont"/>
    <w:uiPriority w:val="99"/>
    <w:semiHidden/>
    <w:unhideWhenUsed/>
    <w:rsid w:val="0095617C"/>
    <w:rPr>
      <w:color w:val="0000FF"/>
      <w:u w:val="single"/>
    </w:rPr>
  </w:style>
  <w:style w:type="character" w:styleId="Strong">
    <w:name w:val="Strong"/>
    <w:basedOn w:val="DefaultParagraphFont"/>
    <w:uiPriority w:val="22"/>
    <w:qFormat/>
    <w:rsid w:val="00CE0E6B"/>
    <w:rPr>
      <w:b/>
      <w:bCs/>
    </w:rPr>
  </w:style>
  <w:style w:type="paragraph" w:styleId="Header">
    <w:name w:val="header"/>
    <w:basedOn w:val="Normal"/>
    <w:link w:val="HeaderChar"/>
    <w:uiPriority w:val="99"/>
    <w:unhideWhenUsed/>
    <w:rsid w:val="00FC7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F94"/>
  </w:style>
  <w:style w:type="paragraph" w:styleId="Footer">
    <w:name w:val="footer"/>
    <w:basedOn w:val="Normal"/>
    <w:link w:val="FooterChar"/>
    <w:uiPriority w:val="99"/>
    <w:unhideWhenUsed/>
    <w:rsid w:val="00FC7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F94"/>
  </w:style>
  <w:style w:type="paragraph" w:styleId="BalloonText">
    <w:name w:val="Balloon Text"/>
    <w:basedOn w:val="Normal"/>
    <w:link w:val="BalloonTextChar"/>
    <w:uiPriority w:val="99"/>
    <w:semiHidden/>
    <w:unhideWhenUsed/>
    <w:rsid w:val="001C3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395683">
      <w:bodyDiv w:val="1"/>
      <w:marLeft w:val="0"/>
      <w:marRight w:val="0"/>
      <w:marTop w:val="0"/>
      <w:marBottom w:val="0"/>
      <w:divBdr>
        <w:top w:val="none" w:sz="0" w:space="0" w:color="auto"/>
        <w:left w:val="none" w:sz="0" w:space="0" w:color="auto"/>
        <w:bottom w:val="none" w:sz="0" w:space="0" w:color="auto"/>
        <w:right w:val="none" w:sz="0" w:space="0" w:color="auto"/>
      </w:divBdr>
    </w:div>
    <w:div w:id="443697751">
      <w:bodyDiv w:val="1"/>
      <w:marLeft w:val="0"/>
      <w:marRight w:val="0"/>
      <w:marTop w:val="0"/>
      <w:marBottom w:val="0"/>
      <w:divBdr>
        <w:top w:val="none" w:sz="0" w:space="0" w:color="auto"/>
        <w:left w:val="none" w:sz="0" w:space="0" w:color="auto"/>
        <w:bottom w:val="none" w:sz="0" w:space="0" w:color="auto"/>
        <w:right w:val="none" w:sz="0" w:space="0" w:color="auto"/>
      </w:divBdr>
    </w:div>
    <w:div w:id="451175762">
      <w:bodyDiv w:val="1"/>
      <w:marLeft w:val="0"/>
      <w:marRight w:val="0"/>
      <w:marTop w:val="0"/>
      <w:marBottom w:val="0"/>
      <w:divBdr>
        <w:top w:val="none" w:sz="0" w:space="0" w:color="auto"/>
        <w:left w:val="none" w:sz="0" w:space="0" w:color="auto"/>
        <w:bottom w:val="none" w:sz="0" w:space="0" w:color="auto"/>
        <w:right w:val="none" w:sz="0" w:space="0" w:color="auto"/>
      </w:divBdr>
    </w:div>
    <w:div w:id="520820117">
      <w:bodyDiv w:val="1"/>
      <w:marLeft w:val="0"/>
      <w:marRight w:val="0"/>
      <w:marTop w:val="0"/>
      <w:marBottom w:val="0"/>
      <w:divBdr>
        <w:top w:val="none" w:sz="0" w:space="0" w:color="auto"/>
        <w:left w:val="none" w:sz="0" w:space="0" w:color="auto"/>
        <w:bottom w:val="none" w:sz="0" w:space="0" w:color="auto"/>
        <w:right w:val="none" w:sz="0" w:space="0" w:color="auto"/>
      </w:divBdr>
    </w:div>
    <w:div w:id="542982464">
      <w:bodyDiv w:val="1"/>
      <w:marLeft w:val="0"/>
      <w:marRight w:val="0"/>
      <w:marTop w:val="0"/>
      <w:marBottom w:val="0"/>
      <w:divBdr>
        <w:top w:val="none" w:sz="0" w:space="0" w:color="auto"/>
        <w:left w:val="none" w:sz="0" w:space="0" w:color="auto"/>
        <w:bottom w:val="none" w:sz="0" w:space="0" w:color="auto"/>
        <w:right w:val="none" w:sz="0" w:space="0" w:color="auto"/>
      </w:divBdr>
    </w:div>
    <w:div w:id="545917920">
      <w:bodyDiv w:val="1"/>
      <w:marLeft w:val="0"/>
      <w:marRight w:val="0"/>
      <w:marTop w:val="0"/>
      <w:marBottom w:val="0"/>
      <w:divBdr>
        <w:top w:val="none" w:sz="0" w:space="0" w:color="auto"/>
        <w:left w:val="none" w:sz="0" w:space="0" w:color="auto"/>
        <w:bottom w:val="none" w:sz="0" w:space="0" w:color="auto"/>
        <w:right w:val="none" w:sz="0" w:space="0" w:color="auto"/>
      </w:divBdr>
    </w:div>
    <w:div w:id="656540383">
      <w:bodyDiv w:val="1"/>
      <w:marLeft w:val="0"/>
      <w:marRight w:val="0"/>
      <w:marTop w:val="0"/>
      <w:marBottom w:val="0"/>
      <w:divBdr>
        <w:top w:val="none" w:sz="0" w:space="0" w:color="auto"/>
        <w:left w:val="none" w:sz="0" w:space="0" w:color="auto"/>
        <w:bottom w:val="none" w:sz="0" w:space="0" w:color="auto"/>
        <w:right w:val="none" w:sz="0" w:space="0" w:color="auto"/>
      </w:divBdr>
    </w:div>
    <w:div w:id="1054083852">
      <w:bodyDiv w:val="1"/>
      <w:marLeft w:val="0"/>
      <w:marRight w:val="0"/>
      <w:marTop w:val="0"/>
      <w:marBottom w:val="0"/>
      <w:divBdr>
        <w:top w:val="none" w:sz="0" w:space="0" w:color="auto"/>
        <w:left w:val="none" w:sz="0" w:space="0" w:color="auto"/>
        <w:bottom w:val="none" w:sz="0" w:space="0" w:color="auto"/>
        <w:right w:val="none" w:sz="0" w:space="0" w:color="auto"/>
      </w:divBdr>
    </w:div>
    <w:div w:id="1534071259">
      <w:bodyDiv w:val="1"/>
      <w:marLeft w:val="0"/>
      <w:marRight w:val="0"/>
      <w:marTop w:val="0"/>
      <w:marBottom w:val="0"/>
      <w:divBdr>
        <w:top w:val="none" w:sz="0" w:space="0" w:color="auto"/>
        <w:left w:val="none" w:sz="0" w:space="0" w:color="auto"/>
        <w:bottom w:val="none" w:sz="0" w:space="0" w:color="auto"/>
        <w:right w:val="none" w:sz="0" w:space="0" w:color="auto"/>
      </w:divBdr>
    </w:div>
    <w:div w:id="1603413146">
      <w:bodyDiv w:val="1"/>
      <w:marLeft w:val="0"/>
      <w:marRight w:val="0"/>
      <w:marTop w:val="0"/>
      <w:marBottom w:val="0"/>
      <w:divBdr>
        <w:top w:val="none" w:sz="0" w:space="0" w:color="auto"/>
        <w:left w:val="none" w:sz="0" w:space="0" w:color="auto"/>
        <w:bottom w:val="none" w:sz="0" w:space="0" w:color="auto"/>
        <w:right w:val="none" w:sz="0" w:space="0" w:color="auto"/>
      </w:divBdr>
    </w:div>
    <w:div w:id="1817528726">
      <w:bodyDiv w:val="1"/>
      <w:marLeft w:val="0"/>
      <w:marRight w:val="0"/>
      <w:marTop w:val="0"/>
      <w:marBottom w:val="0"/>
      <w:divBdr>
        <w:top w:val="none" w:sz="0" w:space="0" w:color="auto"/>
        <w:left w:val="none" w:sz="0" w:space="0" w:color="auto"/>
        <w:bottom w:val="none" w:sz="0" w:space="0" w:color="auto"/>
        <w:right w:val="none" w:sz="0" w:space="0" w:color="auto"/>
      </w:divBdr>
      <w:divsChild>
        <w:div w:id="1797597129">
          <w:marLeft w:val="446"/>
          <w:marRight w:val="0"/>
          <w:marTop w:val="0"/>
          <w:marBottom w:val="0"/>
          <w:divBdr>
            <w:top w:val="none" w:sz="0" w:space="0" w:color="auto"/>
            <w:left w:val="none" w:sz="0" w:space="0" w:color="auto"/>
            <w:bottom w:val="none" w:sz="0" w:space="0" w:color="auto"/>
            <w:right w:val="none" w:sz="0" w:space="0" w:color="auto"/>
          </w:divBdr>
        </w:div>
      </w:divsChild>
    </w:div>
    <w:div w:id="202778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principle" TargetMode="External"/><Relationship Id="rId13" Type="http://schemas.openxmlformats.org/officeDocument/2006/relationships/hyperlink" Target="https://dictionary.cambridge.org/dictionary/english/act" TargetMode="External"/><Relationship Id="rId18" Type="http://schemas.openxmlformats.org/officeDocument/2006/relationships/hyperlink" Target="https://dictionary.cambridge.org/dictionary/english/social" TargetMode="External"/><Relationship Id="rId26" Type="http://schemas.openxmlformats.org/officeDocument/2006/relationships/hyperlink" Target="https://www.google.co.uk/url?sa=i&amp;url=https://medium.com/@fjmubeen/the-algorithmic-paradox-of-personalised-learning-ec9e9b461f00&amp;psig=AOvVaw2yit6n_lvWWpG7EWQSv9r-&amp;ust=1586270441710000&amp;source=images&amp;cd=vfe&amp;ved=0CAIQjRxqFwoTCLDo9oGE1OgCFQAAAAAdAAAAABAE" TargetMode="External"/><Relationship Id="rId3" Type="http://schemas.openxmlformats.org/officeDocument/2006/relationships/settings" Target="settings.xml"/><Relationship Id="rId21" Type="http://schemas.openxmlformats.org/officeDocument/2006/relationships/hyperlink" Target="https://dictionary.cambridge.org/dictionary/english/person" TargetMode="Externa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dictionary.cambridge.org/dictionary/english/wrong" TargetMode="External"/><Relationship Id="rId17" Type="http://schemas.openxmlformats.org/officeDocument/2006/relationships/hyperlink" Target="https://dictionary.cambridge.org/dictionary/english/idea" TargetMode="External"/><Relationship Id="rId25" Type="http://schemas.openxmlformats.org/officeDocument/2006/relationships/image" Target="media/image4.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ictionary.cambridge.org/dictionary/english/belief" TargetMode="External"/><Relationship Id="rId20" Type="http://schemas.openxmlformats.org/officeDocument/2006/relationships/hyperlink" Target="https://dictionary.cambridge.org/dictionary/english/relationship"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dictionary/english/right" TargetMode="External"/><Relationship Id="rId24" Type="http://schemas.openxmlformats.org/officeDocument/2006/relationships/image" Target="media/image3.jpe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ictionary.cambridge.org/dictionary/english/situation" TargetMode="External"/><Relationship Id="rId23" Type="http://schemas.openxmlformats.org/officeDocument/2006/relationships/image" Target="media/image2.jpeg"/><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hyperlink" Target="https://dictionary.cambridge.org/dictionary/english/decide" TargetMode="External"/><Relationship Id="rId19" Type="http://schemas.openxmlformats.org/officeDocument/2006/relationships/hyperlink" Target="https://dictionary.cambridge.org/dictionary/english/behaviour"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ictionary.cambridge.org/dictionary/english/help" TargetMode="External"/><Relationship Id="rId14" Type="http://schemas.openxmlformats.org/officeDocument/2006/relationships/hyperlink" Target="https://dictionary.cambridge.org/dictionary/english/various" TargetMode="External"/><Relationship Id="rId22" Type="http://schemas.openxmlformats.org/officeDocument/2006/relationships/hyperlink" Target="https://dictionary.cambridge.org/dictionary/english/group" TargetMode="External"/><Relationship Id="rId27" Type="http://schemas.openxmlformats.org/officeDocument/2006/relationships/image" Target="media/image5.pn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Foreland School, The</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Adrian</cp:lastModifiedBy>
  <cp:revision>6</cp:revision>
  <cp:lastPrinted>2021-06-03T09:10:00Z</cp:lastPrinted>
  <dcterms:created xsi:type="dcterms:W3CDTF">2021-06-03T11:41:00Z</dcterms:created>
  <dcterms:modified xsi:type="dcterms:W3CDTF">2021-08-31T09:06:00Z</dcterms:modified>
</cp:coreProperties>
</file>